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18" w:rsidRPr="00CF489A" w:rsidRDefault="00CF489A" w:rsidP="00CF489A">
      <w:pPr>
        <w:spacing w:after="0" w:line="240" w:lineRule="auto"/>
        <w:jc w:val="center"/>
        <w:rPr>
          <w:b/>
          <w:sz w:val="28"/>
          <w:szCs w:val="28"/>
        </w:rPr>
      </w:pPr>
      <w:bookmarkStart w:id="0" w:name="_GoBack"/>
      <w:bookmarkEnd w:id="0"/>
      <w:r w:rsidRPr="00CF489A">
        <w:rPr>
          <w:b/>
          <w:sz w:val="28"/>
          <w:szCs w:val="28"/>
        </w:rPr>
        <w:t>Clinical Laboratory Personnel Committee</w:t>
      </w:r>
    </w:p>
    <w:p w:rsidR="00CF489A" w:rsidRPr="00CF489A" w:rsidRDefault="00CF489A" w:rsidP="00CF489A">
      <w:pPr>
        <w:spacing w:after="0" w:line="240" w:lineRule="auto"/>
        <w:jc w:val="center"/>
        <w:rPr>
          <w:b/>
          <w:sz w:val="28"/>
          <w:szCs w:val="28"/>
        </w:rPr>
      </w:pPr>
      <w:r w:rsidRPr="00CF489A">
        <w:rPr>
          <w:b/>
          <w:sz w:val="28"/>
          <w:szCs w:val="28"/>
        </w:rPr>
        <w:t>March 4, 2017 – 10:00 AM</w:t>
      </w:r>
    </w:p>
    <w:p w:rsidR="00CF489A" w:rsidRPr="00CF489A" w:rsidRDefault="00CF489A" w:rsidP="00CF489A">
      <w:pPr>
        <w:spacing w:after="0" w:line="240" w:lineRule="auto"/>
        <w:jc w:val="center"/>
        <w:rPr>
          <w:b/>
          <w:sz w:val="28"/>
          <w:szCs w:val="28"/>
        </w:rPr>
      </w:pPr>
      <w:r w:rsidRPr="00CF489A">
        <w:rPr>
          <w:b/>
          <w:sz w:val="28"/>
          <w:szCs w:val="28"/>
        </w:rPr>
        <w:t>Law Offices of Adams and Reese</w:t>
      </w:r>
    </w:p>
    <w:p w:rsidR="00CF489A" w:rsidRDefault="00CF489A" w:rsidP="00CF489A">
      <w:pPr>
        <w:spacing w:after="0" w:line="240" w:lineRule="auto"/>
        <w:jc w:val="center"/>
        <w:rPr>
          <w:b/>
          <w:sz w:val="28"/>
          <w:szCs w:val="28"/>
        </w:rPr>
      </w:pPr>
      <w:r w:rsidRPr="00CF489A">
        <w:rPr>
          <w:b/>
          <w:sz w:val="28"/>
          <w:szCs w:val="28"/>
        </w:rPr>
        <w:t>Baton Rouge LA</w:t>
      </w:r>
    </w:p>
    <w:p w:rsidR="00CF489A" w:rsidRDefault="00CF489A" w:rsidP="00CF489A">
      <w:pPr>
        <w:spacing w:after="0" w:line="240" w:lineRule="auto"/>
        <w:jc w:val="center"/>
        <w:rPr>
          <w:b/>
          <w:sz w:val="28"/>
          <w:szCs w:val="28"/>
        </w:rPr>
      </w:pPr>
    </w:p>
    <w:p w:rsidR="00CF489A" w:rsidRPr="004C47CA" w:rsidRDefault="00CF489A" w:rsidP="00CF489A">
      <w:pPr>
        <w:spacing w:after="0" w:line="240" w:lineRule="auto"/>
        <w:rPr>
          <w:sz w:val="24"/>
          <w:szCs w:val="24"/>
        </w:rPr>
      </w:pPr>
      <w:r w:rsidRPr="004C47CA">
        <w:rPr>
          <w:b/>
          <w:sz w:val="24"/>
          <w:szCs w:val="24"/>
        </w:rPr>
        <w:t xml:space="preserve">Members Present:  </w:t>
      </w:r>
      <w:r w:rsidRPr="004C47CA">
        <w:rPr>
          <w:sz w:val="24"/>
          <w:szCs w:val="24"/>
        </w:rPr>
        <w:t>Mary Muslow; Cheryl Caskey; Beverly Ogden, MD; George Roberts; James Taylor, MD; Dana Grant; Ashley Ware</w:t>
      </w:r>
    </w:p>
    <w:p w:rsidR="00CF489A" w:rsidRPr="004C47CA" w:rsidRDefault="00CF489A" w:rsidP="00CF489A">
      <w:pPr>
        <w:spacing w:after="0" w:line="240" w:lineRule="auto"/>
        <w:rPr>
          <w:sz w:val="24"/>
          <w:szCs w:val="24"/>
        </w:rPr>
      </w:pPr>
    </w:p>
    <w:p w:rsidR="00CF489A" w:rsidRPr="004C47CA" w:rsidRDefault="00CF489A" w:rsidP="00CF489A">
      <w:pPr>
        <w:spacing w:after="0" w:line="240" w:lineRule="auto"/>
        <w:rPr>
          <w:sz w:val="24"/>
          <w:szCs w:val="24"/>
        </w:rPr>
      </w:pPr>
      <w:r w:rsidRPr="004C47CA">
        <w:rPr>
          <w:b/>
          <w:sz w:val="24"/>
          <w:szCs w:val="24"/>
        </w:rPr>
        <w:t xml:space="preserve">Guests Present: </w:t>
      </w:r>
      <w:r w:rsidRPr="004C47CA">
        <w:rPr>
          <w:sz w:val="24"/>
          <w:szCs w:val="24"/>
        </w:rPr>
        <w:t xml:space="preserve"> Grant Guillot (Adams and Reese); Patsy Jarreau, AD, CLPC; Phyllis Toups, former CLPC member   </w:t>
      </w:r>
    </w:p>
    <w:p w:rsidR="00CF489A" w:rsidRPr="004C47CA" w:rsidRDefault="00CF489A" w:rsidP="00CF489A">
      <w:pPr>
        <w:spacing w:after="0" w:line="240" w:lineRule="auto"/>
        <w:rPr>
          <w:b/>
          <w:sz w:val="24"/>
          <w:szCs w:val="24"/>
        </w:rPr>
      </w:pPr>
    </w:p>
    <w:p w:rsidR="00CF489A" w:rsidRPr="004C47CA" w:rsidRDefault="00CF489A" w:rsidP="00CF489A">
      <w:pPr>
        <w:pStyle w:val="ListParagraph"/>
        <w:numPr>
          <w:ilvl w:val="0"/>
          <w:numId w:val="1"/>
        </w:numPr>
        <w:spacing w:after="0" w:line="240" w:lineRule="auto"/>
        <w:rPr>
          <w:b/>
          <w:sz w:val="24"/>
          <w:szCs w:val="24"/>
        </w:rPr>
      </w:pPr>
      <w:r w:rsidRPr="004C47CA">
        <w:rPr>
          <w:b/>
          <w:sz w:val="24"/>
          <w:szCs w:val="24"/>
        </w:rPr>
        <w:t xml:space="preserve"> Call to order</w:t>
      </w:r>
    </w:p>
    <w:p w:rsidR="00CF489A" w:rsidRPr="004C47CA" w:rsidRDefault="00CF489A" w:rsidP="00CF489A">
      <w:pPr>
        <w:spacing w:after="0" w:line="240" w:lineRule="auto"/>
        <w:rPr>
          <w:sz w:val="24"/>
          <w:szCs w:val="24"/>
        </w:rPr>
      </w:pPr>
      <w:r w:rsidRPr="004C47CA">
        <w:rPr>
          <w:sz w:val="24"/>
          <w:szCs w:val="24"/>
        </w:rPr>
        <w:tab/>
        <w:t xml:space="preserve">       </w:t>
      </w:r>
    </w:p>
    <w:p w:rsidR="00CF489A" w:rsidRPr="004C47CA" w:rsidRDefault="00CF489A" w:rsidP="00CF489A">
      <w:pPr>
        <w:spacing w:after="0" w:line="240" w:lineRule="auto"/>
        <w:ind w:left="1080" w:hanging="1080"/>
        <w:rPr>
          <w:sz w:val="24"/>
          <w:szCs w:val="24"/>
        </w:rPr>
      </w:pPr>
      <w:r w:rsidRPr="004C47CA">
        <w:rPr>
          <w:sz w:val="24"/>
          <w:szCs w:val="24"/>
        </w:rPr>
        <w:tab/>
        <w:t>Meeting called to order at approximately 10:12 AM.  A quorum was present.</w:t>
      </w:r>
      <w:r w:rsidRPr="004C47CA">
        <w:rPr>
          <w:sz w:val="24"/>
          <w:szCs w:val="24"/>
        </w:rPr>
        <w:tab/>
      </w:r>
    </w:p>
    <w:p w:rsidR="00CF489A" w:rsidRPr="004C47CA" w:rsidRDefault="00CF489A" w:rsidP="00CF489A">
      <w:pPr>
        <w:spacing w:after="0" w:line="240" w:lineRule="auto"/>
        <w:ind w:left="1080" w:hanging="1080"/>
        <w:rPr>
          <w:sz w:val="24"/>
          <w:szCs w:val="24"/>
        </w:rPr>
      </w:pPr>
    </w:p>
    <w:p w:rsidR="00CF489A" w:rsidRPr="004C47CA" w:rsidRDefault="00CF489A" w:rsidP="00CF489A">
      <w:pPr>
        <w:pStyle w:val="ListParagraph"/>
        <w:numPr>
          <w:ilvl w:val="0"/>
          <w:numId w:val="1"/>
        </w:numPr>
        <w:spacing w:after="0" w:line="240" w:lineRule="auto"/>
        <w:rPr>
          <w:b/>
          <w:sz w:val="24"/>
          <w:szCs w:val="24"/>
        </w:rPr>
      </w:pPr>
      <w:r w:rsidRPr="004C47CA">
        <w:rPr>
          <w:b/>
          <w:sz w:val="24"/>
          <w:szCs w:val="24"/>
        </w:rPr>
        <w:t>Minutes of the last meeting</w:t>
      </w:r>
    </w:p>
    <w:p w:rsidR="00CF489A" w:rsidRPr="004C47CA" w:rsidRDefault="00CF489A" w:rsidP="00CF489A">
      <w:pPr>
        <w:pStyle w:val="ListParagraph"/>
        <w:spacing w:after="0" w:line="240" w:lineRule="auto"/>
        <w:ind w:left="1080"/>
        <w:rPr>
          <w:sz w:val="24"/>
          <w:szCs w:val="24"/>
        </w:rPr>
      </w:pPr>
    </w:p>
    <w:p w:rsidR="00CF489A" w:rsidRPr="004C47CA" w:rsidRDefault="00CF489A" w:rsidP="00CF489A">
      <w:pPr>
        <w:pStyle w:val="ListParagraph"/>
        <w:spacing w:after="0" w:line="240" w:lineRule="auto"/>
        <w:ind w:left="1080"/>
        <w:rPr>
          <w:sz w:val="24"/>
          <w:szCs w:val="24"/>
        </w:rPr>
      </w:pPr>
      <w:r w:rsidRPr="004C47CA">
        <w:rPr>
          <w:sz w:val="24"/>
          <w:szCs w:val="24"/>
        </w:rPr>
        <w:t xml:space="preserve">A motion to approve the minutes of the December 10, 2016 meeting was accepted as presented with one typographical correction.  </w:t>
      </w:r>
    </w:p>
    <w:p w:rsidR="00CF489A" w:rsidRPr="004C47CA" w:rsidRDefault="00CF489A" w:rsidP="00CF489A">
      <w:pPr>
        <w:pStyle w:val="ListParagraph"/>
        <w:spacing w:after="0" w:line="240" w:lineRule="auto"/>
        <w:ind w:left="1080"/>
        <w:rPr>
          <w:sz w:val="24"/>
          <w:szCs w:val="24"/>
        </w:rPr>
      </w:pPr>
    </w:p>
    <w:p w:rsidR="00CF489A" w:rsidRPr="004C47CA" w:rsidRDefault="00CF489A" w:rsidP="00CF489A">
      <w:pPr>
        <w:pStyle w:val="ListParagraph"/>
        <w:spacing w:after="0" w:line="240" w:lineRule="auto"/>
        <w:ind w:left="1080"/>
        <w:rPr>
          <w:sz w:val="24"/>
          <w:szCs w:val="24"/>
        </w:rPr>
      </w:pPr>
      <w:r w:rsidRPr="004C47CA">
        <w:rPr>
          <w:sz w:val="24"/>
          <w:szCs w:val="24"/>
        </w:rPr>
        <w:t>Motion by James Taylor</w:t>
      </w:r>
    </w:p>
    <w:p w:rsidR="00CF489A" w:rsidRPr="004C47CA" w:rsidRDefault="00CF489A" w:rsidP="00CF489A">
      <w:pPr>
        <w:pStyle w:val="ListParagraph"/>
        <w:spacing w:after="0" w:line="240" w:lineRule="auto"/>
        <w:ind w:left="1080"/>
        <w:rPr>
          <w:sz w:val="24"/>
          <w:szCs w:val="24"/>
        </w:rPr>
      </w:pPr>
      <w:r w:rsidRPr="004C47CA">
        <w:rPr>
          <w:sz w:val="24"/>
          <w:szCs w:val="24"/>
        </w:rPr>
        <w:t>Seconded by George Roberts</w:t>
      </w:r>
    </w:p>
    <w:p w:rsidR="00CF489A" w:rsidRPr="004C47CA" w:rsidRDefault="00CF489A" w:rsidP="00CF489A">
      <w:pPr>
        <w:pStyle w:val="ListParagraph"/>
        <w:spacing w:after="0" w:line="240" w:lineRule="auto"/>
        <w:ind w:left="1080"/>
        <w:rPr>
          <w:sz w:val="24"/>
          <w:szCs w:val="24"/>
        </w:rPr>
      </w:pPr>
      <w:r w:rsidRPr="004C47CA">
        <w:rPr>
          <w:sz w:val="24"/>
          <w:szCs w:val="24"/>
        </w:rPr>
        <w:t>Motion passed; approved by all</w:t>
      </w:r>
    </w:p>
    <w:p w:rsidR="00CF489A" w:rsidRPr="004C47CA" w:rsidRDefault="00CF489A" w:rsidP="00CF489A">
      <w:pPr>
        <w:pStyle w:val="ListParagraph"/>
        <w:spacing w:after="0" w:line="240" w:lineRule="auto"/>
        <w:ind w:left="1080"/>
        <w:rPr>
          <w:sz w:val="24"/>
          <w:szCs w:val="24"/>
        </w:rPr>
      </w:pPr>
    </w:p>
    <w:p w:rsidR="00CF489A" w:rsidRPr="004C47CA" w:rsidRDefault="00CF489A" w:rsidP="00CF489A">
      <w:pPr>
        <w:pStyle w:val="ListParagraph"/>
        <w:numPr>
          <w:ilvl w:val="0"/>
          <w:numId w:val="1"/>
        </w:numPr>
        <w:spacing w:after="0" w:line="240" w:lineRule="auto"/>
        <w:rPr>
          <w:b/>
          <w:sz w:val="24"/>
          <w:szCs w:val="24"/>
        </w:rPr>
      </w:pPr>
      <w:r w:rsidRPr="004C47CA">
        <w:rPr>
          <w:b/>
          <w:sz w:val="24"/>
          <w:szCs w:val="24"/>
        </w:rPr>
        <w:t>Election of Secretary</w:t>
      </w:r>
    </w:p>
    <w:p w:rsidR="00CF489A" w:rsidRPr="004C47CA" w:rsidRDefault="00CF489A" w:rsidP="00CF489A">
      <w:pPr>
        <w:spacing w:after="0" w:line="240" w:lineRule="auto"/>
        <w:ind w:left="1080" w:hanging="1080"/>
        <w:rPr>
          <w:sz w:val="24"/>
          <w:szCs w:val="24"/>
        </w:rPr>
      </w:pPr>
      <w:r w:rsidRPr="004C47CA">
        <w:rPr>
          <w:sz w:val="24"/>
          <w:szCs w:val="24"/>
        </w:rPr>
        <w:tab/>
      </w:r>
    </w:p>
    <w:p w:rsidR="00CF489A" w:rsidRPr="004C47CA" w:rsidRDefault="00CF489A" w:rsidP="00CF489A">
      <w:pPr>
        <w:spacing w:after="0" w:line="240" w:lineRule="auto"/>
        <w:ind w:left="1080" w:hanging="1080"/>
        <w:rPr>
          <w:sz w:val="24"/>
          <w:szCs w:val="24"/>
        </w:rPr>
      </w:pPr>
      <w:r w:rsidRPr="004C47CA">
        <w:rPr>
          <w:sz w:val="24"/>
          <w:szCs w:val="24"/>
        </w:rPr>
        <w:tab/>
        <w:t>George Roberts volunteered to serve as secretary.</w:t>
      </w:r>
    </w:p>
    <w:p w:rsidR="00CF489A" w:rsidRPr="004C47CA" w:rsidRDefault="00CF489A" w:rsidP="00CF489A">
      <w:pPr>
        <w:spacing w:after="0" w:line="240" w:lineRule="auto"/>
        <w:ind w:left="1080" w:hanging="1080"/>
        <w:rPr>
          <w:sz w:val="24"/>
          <w:szCs w:val="24"/>
        </w:rPr>
      </w:pPr>
      <w:r w:rsidRPr="004C47CA">
        <w:rPr>
          <w:sz w:val="24"/>
          <w:szCs w:val="24"/>
        </w:rPr>
        <w:tab/>
        <w:t>Motion by James Taylor</w:t>
      </w:r>
    </w:p>
    <w:p w:rsidR="00CF489A" w:rsidRPr="004C47CA" w:rsidRDefault="00CF489A" w:rsidP="00CF489A">
      <w:pPr>
        <w:spacing w:after="0" w:line="240" w:lineRule="auto"/>
        <w:ind w:left="1080" w:hanging="1080"/>
        <w:rPr>
          <w:sz w:val="24"/>
          <w:szCs w:val="24"/>
        </w:rPr>
      </w:pPr>
      <w:r w:rsidRPr="004C47CA">
        <w:rPr>
          <w:sz w:val="24"/>
          <w:szCs w:val="24"/>
        </w:rPr>
        <w:tab/>
        <w:t>Seconded by Dana Grant</w:t>
      </w:r>
    </w:p>
    <w:p w:rsidR="00CF489A" w:rsidRPr="004C47CA" w:rsidRDefault="00CF489A" w:rsidP="00CF489A">
      <w:pPr>
        <w:spacing w:after="0" w:line="240" w:lineRule="auto"/>
        <w:ind w:left="1080" w:hanging="1080"/>
        <w:rPr>
          <w:sz w:val="24"/>
          <w:szCs w:val="24"/>
        </w:rPr>
      </w:pPr>
      <w:r w:rsidRPr="004C47CA">
        <w:rPr>
          <w:sz w:val="24"/>
          <w:szCs w:val="24"/>
        </w:rPr>
        <w:tab/>
        <w:t>Motion passed; approved by all</w:t>
      </w:r>
    </w:p>
    <w:p w:rsidR="00CF489A" w:rsidRPr="004C47CA" w:rsidRDefault="00CF489A" w:rsidP="00CF489A">
      <w:pPr>
        <w:spacing w:after="0" w:line="240" w:lineRule="auto"/>
        <w:ind w:left="1080" w:hanging="1080"/>
        <w:rPr>
          <w:sz w:val="24"/>
          <w:szCs w:val="24"/>
        </w:rPr>
      </w:pPr>
    </w:p>
    <w:p w:rsidR="00CF489A" w:rsidRPr="004C47CA" w:rsidRDefault="00CF489A" w:rsidP="00CF489A">
      <w:pPr>
        <w:pStyle w:val="ListParagraph"/>
        <w:numPr>
          <w:ilvl w:val="0"/>
          <w:numId w:val="1"/>
        </w:numPr>
        <w:spacing w:after="0" w:line="240" w:lineRule="auto"/>
        <w:rPr>
          <w:b/>
          <w:sz w:val="24"/>
          <w:szCs w:val="24"/>
        </w:rPr>
      </w:pPr>
      <w:r w:rsidRPr="004C47CA">
        <w:rPr>
          <w:b/>
          <w:sz w:val="24"/>
          <w:szCs w:val="24"/>
        </w:rPr>
        <w:t>Office update</w:t>
      </w:r>
    </w:p>
    <w:p w:rsidR="00CF489A" w:rsidRPr="004C47CA" w:rsidRDefault="00CF489A" w:rsidP="00CF489A">
      <w:pPr>
        <w:pStyle w:val="ListParagraph"/>
        <w:spacing w:after="0" w:line="240" w:lineRule="auto"/>
        <w:ind w:left="1080"/>
        <w:rPr>
          <w:sz w:val="24"/>
          <w:szCs w:val="24"/>
        </w:rPr>
      </w:pPr>
    </w:p>
    <w:p w:rsidR="00CF489A" w:rsidRPr="004C47CA" w:rsidRDefault="00CF489A" w:rsidP="00CF489A">
      <w:pPr>
        <w:pStyle w:val="ListParagraph"/>
        <w:spacing w:after="0" w:line="240" w:lineRule="auto"/>
        <w:ind w:left="1080"/>
        <w:rPr>
          <w:sz w:val="24"/>
          <w:szCs w:val="24"/>
        </w:rPr>
      </w:pPr>
      <w:r w:rsidRPr="004C47CA">
        <w:rPr>
          <w:sz w:val="24"/>
          <w:szCs w:val="24"/>
        </w:rPr>
        <w:t>The selection committee for the LSBME Executive Director position will be interviewing five (5) applicants for this position within the next two (2) week.</w:t>
      </w:r>
    </w:p>
    <w:p w:rsidR="00CF489A" w:rsidRPr="004C47CA" w:rsidRDefault="00CF489A" w:rsidP="00CF489A">
      <w:pPr>
        <w:pStyle w:val="ListParagraph"/>
        <w:spacing w:after="0" w:line="240" w:lineRule="auto"/>
        <w:ind w:left="1080"/>
        <w:rPr>
          <w:sz w:val="24"/>
          <w:szCs w:val="24"/>
        </w:rPr>
      </w:pPr>
      <w:r w:rsidRPr="004C47CA">
        <w:rPr>
          <w:sz w:val="24"/>
          <w:szCs w:val="24"/>
        </w:rPr>
        <w:t>The Licens</w:t>
      </w:r>
      <w:r w:rsidR="00E44AF2">
        <w:rPr>
          <w:sz w:val="24"/>
          <w:szCs w:val="24"/>
        </w:rPr>
        <w:t>ur</w:t>
      </w:r>
      <w:r w:rsidRPr="004C47CA">
        <w:rPr>
          <w:sz w:val="24"/>
          <w:szCs w:val="24"/>
        </w:rPr>
        <w:t>e Analyst position has been posted and has multiple applicants.  Interviews are anticipated within the next two (2) weeks.</w:t>
      </w:r>
    </w:p>
    <w:p w:rsidR="00CF489A" w:rsidRPr="004C47CA" w:rsidRDefault="00CF489A" w:rsidP="00CF489A">
      <w:pPr>
        <w:pStyle w:val="ListParagraph"/>
        <w:spacing w:after="0" w:line="240" w:lineRule="auto"/>
        <w:ind w:left="1080"/>
        <w:rPr>
          <w:sz w:val="24"/>
          <w:szCs w:val="24"/>
        </w:rPr>
      </w:pPr>
    </w:p>
    <w:p w:rsidR="00CF489A" w:rsidRPr="004C47CA" w:rsidRDefault="00CF489A" w:rsidP="00CF489A">
      <w:pPr>
        <w:pStyle w:val="ListParagraph"/>
        <w:numPr>
          <w:ilvl w:val="0"/>
          <w:numId w:val="1"/>
        </w:numPr>
        <w:spacing w:after="0" w:line="240" w:lineRule="auto"/>
        <w:rPr>
          <w:b/>
          <w:sz w:val="24"/>
          <w:szCs w:val="24"/>
        </w:rPr>
      </w:pPr>
      <w:r w:rsidRPr="004C47CA">
        <w:rPr>
          <w:b/>
          <w:sz w:val="24"/>
          <w:szCs w:val="24"/>
        </w:rPr>
        <w:t>Appointments</w:t>
      </w:r>
    </w:p>
    <w:p w:rsidR="00CF489A" w:rsidRPr="004C47CA" w:rsidRDefault="00CF489A" w:rsidP="00CF489A">
      <w:pPr>
        <w:spacing w:after="0" w:line="240" w:lineRule="auto"/>
        <w:ind w:left="1080" w:hanging="1080"/>
        <w:rPr>
          <w:sz w:val="24"/>
          <w:szCs w:val="24"/>
        </w:rPr>
      </w:pPr>
      <w:r w:rsidRPr="004C47CA">
        <w:rPr>
          <w:sz w:val="24"/>
          <w:szCs w:val="24"/>
        </w:rPr>
        <w:tab/>
      </w:r>
    </w:p>
    <w:p w:rsidR="00CF489A" w:rsidRPr="004C47CA" w:rsidRDefault="00CF489A" w:rsidP="00CF489A">
      <w:pPr>
        <w:spacing w:after="0" w:line="240" w:lineRule="auto"/>
        <w:ind w:left="1080" w:hanging="1080"/>
        <w:rPr>
          <w:sz w:val="24"/>
          <w:szCs w:val="24"/>
        </w:rPr>
      </w:pPr>
      <w:r w:rsidRPr="004C47CA">
        <w:rPr>
          <w:sz w:val="24"/>
          <w:szCs w:val="24"/>
        </w:rPr>
        <w:tab/>
        <w:t>The Governor’s Office of Boards and Commissions has indicated the following vacant positions on the CLPC:</w:t>
      </w:r>
    </w:p>
    <w:p w:rsidR="00CF489A" w:rsidRPr="004C47CA" w:rsidRDefault="00CF489A" w:rsidP="00CF489A">
      <w:pPr>
        <w:pStyle w:val="ListParagraph"/>
        <w:numPr>
          <w:ilvl w:val="0"/>
          <w:numId w:val="2"/>
        </w:numPr>
        <w:spacing w:after="0" w:line="240" w:lineRule="auto"/>
        <w:rPr>
          <w:sz w:val="24"/>
          <w:szCs w:val="24"/>
        </w:rPr>
      </w:pPr>
      <w:r w:rsidRPr="004C47CA">
        <w:rPr>
          <w:sz w:val="24"/>
          <w:szCs w:val="24"/>
        </w:rPr>
        <w:t>MLT</w:t>
      </w:r>
    </w:p>
    <w:p w:rsidR="00CF489A" w:rsidRPr="004C47CA" w:rsidRDefault="00CF489A" w:rsidP="00CF489A">
      <w:pPr>
        <w:pStyle w:val="ListParagraph"/>
        <w:numPr>
          <w:ilvl w:val="0"/>
          <w:numId w:val="2"/>
        </w:numPr>
        <w:spacing w:after="0" w:line="240" w:lineRule="auto"/>
        <w:rPr>
          <w:sz w:val="24"/>
          <w:szCs w:val="24"/>
        </w:rPr>
      </w:pPr>
      <w:r w:rsidRPr="004C47CA">
        <w:rPr>
          <w:sz w:val="24"/>
          <w:szCs w:val="24"/>
        </w:rPr>
        <w:lastRenderedPageBreak/>
        <w:t>CLS-Gen (BS degree)</w:t>
      </w:r>
    </w:p>
    <w:p w:rsidR="00CF489A" w:rsidRPr="004C47CA" w:rsidRDefault="00CF489A" w:rsidP="00CF489A">
      <w:pPr>
        <w:pStyle w:val="ListParagraph"/>
        <w:numPr>
          <w:ilvl w:val="0"/>
          <w:numId w:val="2"/>
        </w:numPr>
        <w:spacing w:after="0" w:line="240" w:lineRule="auto"/>
        <w:rPr>
          <w:sz w:val="24"/>
          <w:szCs w:val="24"/>
        </w:rPr>
      </w:pPr>
      <w:r w:rsidRPr="004C47CA">
        <w:rPr>
          <w:sz w:val="24"/>
          <w:szCs w:val="24"/>
        </w:rPr>
        <w:t>CLS-G (Supervisor)</w:t>
      </w:r>
    </w:p>
    <w:p w:rsidR="00CF489A" w:rsidRPr="004C47CA" w:rsidRDefault="00CF489A" w:rsidP="00CF489A">
      <w:pPr>
        <w:pStyle w:val="ListParagraph"/>
        <w:numPr>
          <w:ilvl w:val="0"/>
          <w:numId w:val="2"/>
        </w:numPr>
        <w:spacing w:after="0" w:line="240" w:lineRule="auto"/>
        <w:rPr>
          <w:sz w:val="24"/>
          <w:szCs w:val="24"/>
        </w:rPr>
      </w:pPr>
      <w:r w:rsidRPr="004C47CA">
        <w:rPr>
          <w:sz w:val="24"/>
          <w:szCs w:val="24"/>
        </w:rPr>
        <w:t>Hospital Administrator</w:t>
      </w:r>
    </w:p>
    <w:p w:rsidR="00CF489A" w:rsidRPr="004C47CA" w:rsidRDefault="00CF489A" w:rsidP="00CF489A">
      <w:pPr>
        <w:spacing w:after="0" w:line="240" w:lineRule="auto"/>
        <w:ind w:left="1080" w:hanging="1080"/>
        <w:rPr>
          <w:sz w:val="24"/>
          <w:szCs w:val="24"/>
        </w:rPr>
      </w:pPr>
      <w:r w:rsidRPr="004C47CA">
        <w:rPr>
          <w:sz w:val="24"/>
          <w:szCs w:val="24"/>
        </w:rPr>
        <w:tab/>
      </w:r>
    </w:p>
    <w:p w:rsidR="00377C21" w:rsidRPr="004C47CA" w:rsidRDefault="00377C21" w:rsidP="00CF489A">
      <w:pPr>
        <w:spacing w:after="0" w:line="240" w:lineRule="auto"/>
        <w:ind w:left="1080" w:hanging="1080"/>
        <w:rPr>
          <w:sz w:val="24"/>
          <w:szCs w:val="24"/>
        </w:rPr>
      </w:pPr>
      <w:r w:rsidRPr="004C47CA">
        <w:rPr>
          <w:sz w:val="24"/>
          <w:szCs w:val="24"/>
        </w:rPr>
        <w:tab/>
        <w:t>The following is a summary of positions and potential nominees;</w:t>
      </w:r>
    </w:p>
    <w:p w:rsidR="00CF489A" w:rsidRPr="004C47CA" w:rsidRDefault="00377C21" w:rsidP="004C47CA">
      <w:pPr>
        <w:pStyle w:val="ListParagraph"/>
        <w:numPr>
          <w:ilvl w:val="0"/>
          <w:numId w:val="3"/>
        </w:numPr>
        <w:spacing w:after="0" w:line="240" w:lineRule="auto"/>
        <w:rPr>
          <w:sz w:val="24"/>
          <w:szCs w:val="24"/>
        </w:rPr>
      </w:pPr>
      <w:r w:rsidRPr="004C47CA">
        <w:rPr>
          <w:sz w:val="24"/>
          <w:szCs w:val="24"/>
        </w:rPr>
        <w:t>The CLPC needs a nominee for the MLT position.</w:t>
      </w:r>
      <w:r w:rsidR="004C47CA" w:rsidRPr="004C47CA">
        <w:rPr>
          <w:sz w:val="24"/>
          <w:szCs w:val="24"/>
        </w:rPr>
        <w:t xml:space="preserve">  There may be a nominee from Delgado.</w:t>
      </w:r>
    </w:p>
    <w:p w:rsidR="00377C21" w:rsidRPr="004C47CA" w:rsidRDefault="00377C21" w:rsidP="004C47CA">
      <w:pPr>
        <w:pStyle w:val="ListParagraph"/>
        <w:numPr>
          <w:ilvl w:val="0"/>
          <w:numId w:val="3"/>
        </w:numPr>
        <w:spacing w:after="0" w:line="240" w:lineRule="auto"/>
        <w:rPr>
          <w:sz w:val="24"/>
          <w:szCs w:val="24"/>
        </w:rPr>
      </w:pPr>
      <w:r w:rsidRPr="004C47CA">
        <w:rPr>
          <w:sz w:val="24"/>
          <w:szCs w:val="24"/>
        </w:rPr>
        <w:t>There is a nomination for the CLS-G (BS degree) – Yolanda Bennett</w:t>
      </w:r>
    </w:p>
    <w:p w:rsidR="00377C21" w:rsidRPr="004C47CA" w:rsidRDefault="00377C21" w:rsidP="004C47CA">
      <w:pPr>
        <w:pStyle w:val="ListParagraph"/>
        <w:numPr>
          <w:ilvl w:val="0"/>
          <w:numId w:val="3"/>
        </w:numPr>
        <w:spacing w:after="0" w:line="240" w:lineRule="auto"/>
        <w:rPr>
          <w:sz w:val="24"/>
          <w:szCs w:val="24"/>
        </w:rPr>
      </w:pPr>
      <w:r w:rsidRPr="004C47CA">
        <w:rPr>
          <w:sz w:val="24"/>
          <w:szCs w:val="24"/>
        </w:rPr>
        <w:t xml:space="preserve">Checking with Gaye Brunson (Reeves Medical Center Bernice) and Morteza Vaziri (Natchitoches Parish Hospital) to verify interest in serving in this </w:t>
      </w:r>
      <w:r w:rsidR="00E44AF2">
        <w:rPr>
          <w:sz w:val="24"/>
          <w:szCs w:val="24"/>
        </w:rPr>
        <w:t>position</w:t>
      </w:r>
    </w:p>
    <w:p w:rsidR="004C47CA" w:rsidRPr="004C47CA" w:rsidRDefault="004C47CA" w:rsidP="004C47CA">
      <w:pPr>
        <w:pStyle w:val="ListParagraph"/>
        <w:numPr>
          <w:ilvl w:val="0"/>
          <w:numId w:val="3"/>
        </w:numPr>
        <w:spacing w:after="0" w:line="240" w:lineRule="auto"/>
        <w:rPr>
          <w:sz w:val="24"/>
          <w:szCs w:val="24"/>
        </w:rPr>
      </w:pPr>
      <w:r w:rsidRPr="004C47CA">
        <w:rPr>
          <w:sz w:val="24"/>
          <w:szCs w:val="24"/>
        </w:rPr>
        <w:t>Hospital Administrator nomination continues to be a problem as has been for last several years.</w:t>
      </w:r>
      <w:r w:rsidR="00E44AF2">
        <w:rPr>
          <w:sz w:val="24"/>
          <w:szCs w:val="24"/>
        </w:rPr>
        <w:t xml:space="preserve">  LHA has been asked for nominees.</w:t>
      </w:r>
    </w:p>
    <w:p w:rsidR="004C47CA" w:rsidRPr="004C47CA" w:rsidRDefault="004C47CA" w:rsidP="004C47CA">
      <w:pPr>
        <w:spacing w:after="0" w:line="240" w:lineRule="auto"/>
        <w:rPr>
          <w:sz w:val="24"/>
          <w:szCs w:val="24"/>
        </w:rPr>
      </w:pPr>
    </w:p>
    <w:p w:rsidR="004C47CA" w:rsidRPr="004C47CA" w:rsidRDefault="004C47CA" w:rsidP="004C47CA">
      <w:pPr>
        <w:spacing w:after="0" w:line="240" w:lineRule="auto"/>
        <w:ind w:left="1080" w:hanging="1080"/>
        <w:rPr>
          <w:sz w:val="24"/>
          <w:szCs w:val="24"/>
        </w:rPr>
      </w:pPr>
      <w:r w:rsidRPr="004C47CA">
        <w:rPr>
          <w:sz w:val="24"/>
          <w:szCs w:val="24"/>
        </w:rPr>
        <w:tab/>
        <w:t>Additional Comments</w:t>
      </w:r>
    </w:p>
    <w:p w:rsidR="004C47CA" w:rsidRPr="004C47CA" w:rsidRDefault="004C47CA" w:rsidP="004C47CA">
      <w:pPr>
        <w:pStyle w:val="ListParagraph"/>
        <w:numPr>
          <w:ilvl w:val="0"/>
          <w:numId w:val="4"/>
        </w:numPr>
        <w:spacing w:after="0" w:line="240" w:lineRule="auto"/>
        <w:rPr>
          <w:sz w:val="24"/>
          <w:szCs w:val="24"/>
        </w:rPr>
      </w:pPr>
      <w:r w:rsidRPr="004C47CA">
        <w:rPr>
          <w:sz w:val="24"/>
          <w:szCs w:val="24"/>
        </w:rPr>
        <w:t>Cheryl Caskey’s appointment expired September 2016 but can be extended for two (2) additional years</w:t>
      </w:r>
    </w:p>
    <w:p w:rsidR="004C47CA" w:rsidRPr="004C47CA" w:rsidRDefault="00E44AF2" w:rsidP="004C47CA">
      <w:pPr>
        <w:pStyle w:val="ListParagraph"/>
        <w:numPr>
          <w:ilvl w:val="0"/>
          <w:numId w:val="4"/>
        </w:numPr>
        <w:spacing w:after="0" w:line="240" w:lineRule="auto"/>
        <w:rPr>
          <w:sz w:val="24"/>
          <w:szCs w:val="24"/>
        </w:rPr>
      </w:pPr>
      <w:r>
        <w:rPr>
          <w:sz w:val="24"/>
          <w:szCs w:val="24"/>
        </w:rPr>
        <w:t xml:space="preserve">Mary Muslow’s </w:t>
      </w:r>
      <w:r w:rsidR="004C47CA" w:rsidRPr="004C47CA">
        <w:rPr>
          <w:sz w:val="24"/>
          <w:szCs w:val="24"/>
        </w:rPr>
        <w:t>CLS-Specialist</w:t>
      </w:r>
      <w:r>
        <w:rPr>
          <w:sz w:val="24"/>
          <w:szCs w:val="24"/>
        </w:rPr>
        <w:t xml:space="preserve"> appointment</w:t>
      </w:r>
      <w:r w:rsidR="004C47CA" w:rsidRPr="004C47CA">
        <w:rPr>
          <w:sz w:val="24"/>
          <w:szCs w:val="24"/>
        </w:rPr>
        <w:t xml:space="preserve"> expires July 2017.  Will ask that Larry Bro</w:t>
      </w:r>
      <w:r>
        <w:rPr>
          <w:sz w:val="24"/>
          <w:szCs w:val="24"/>
        </w:rPr>
        <w:t>u</w:t>
      </w:r>
      <w:r w:rsidR="004C47CA" w:rsidRPr="004C47CA">
        <w:rPr>
          <w:sz w:val="24"/>
          <w:szCs w:val="24"/>
        </w:rPr>
        <w:t>ssard be renominated for this position.  He was nominated previously, but no action taken to date.</w:t>
      </w:r>
    </w:p>
    <w:p w:rsidR="004C47CA" w:rsidRPr="004C47CA" w:rsidRDefault="004C47CA" w:rsidP="004C47CA">
      <w:pPr>
        <w:pStyle w:val="ListParagraph"/>
        <w:numPr>
          <w:ilvl w:val="0"/>
          <w:numId w:val="4"/>
        </w:numPr>
        <w:spacing w:after="0" w:line="240" w:lineRule="auto"/>
        <w:rPr>
          <w:sz w:val="24"/>
          <w:szCs w:val="24"/>
        </w:rPr>
      </w:pPr>
      <w:r w:rsidRPr="004C47CA">
        <w:rPr>
          <w:sz w:val="24"/>
          <w:szCs w:val="24"/>
        </w:rPr>
        <w:t>The Educator position held by George Roberts has expired but can be extended for two (2) additional years.  He will be renominated for a second term.</w:t>
      </w:r>
    </w:p>
    <w:p w:rsidR="004C47CA" w:rsidRPr="004C47CA" w:rsidRDefault="004C47CA" w:rsidP="004C47CA">
      <w:pPr>
        <w:pStyle w:val="ListParagraph"/>
        <w:numPr>
          <w:ilvl w:val="0"/>
          <w:numId w:val="4"/>
        </w:numPr>
        <w:spacing w:after="0" w:line="240" w:lineRule="auto"/>
        <w:rPr>
          <w:sz w:val="24"/>
          <w:szCs w:val="24"/>
        </w:rPr>
      </w:pPr>
      <w:r w:rsidRPr="004C47CA">
        <w:rPr>
          <w:sz w:val="24"/>
          <w:szCs w:val="24"/>
        </w:rPr>
        <w:t>Cytotech position nominee Debbie Burris is waiting on appointment letter from Governor’s Office and ready to begin participation.</w:t>
      </w:r>
    </w:p>
    <w:p w:rsidR="004C47CA" w:rsidRDefault="004C47CA" w:rsidP="004C47CA">
      <w:pPr>
        <w:pStyle w:val="ListParagraph"/>
        <w:numPr>
          <w:ilvl w:val="0"/>
          <w:numId w:val="4"/>
        </w:numPr>
        <w:spacing w:after="0" w:line="240" w:lineRule="auto"/>
        <w:rPr>
          <w:sz w:val="24"/>
          <w:szCs w:val="24"/>
        </w:rPr>
      </w:pPr>
      <w:r w:rsidRPr="004C47CA">
        <w:rPr>
          <w:sz w:val="24"/>
          <w:szCs w:val="24"/>
        </w:rPr>
        <w:t>Patsy will attempt to obtain an official list of CLPC members and their appointment/expiration dates from the Governor’s Office.</w:t>
      </w:r>
    </w:p>
    <w:p w:rsidR="00E44AF2" w:rsidRDefault="00E44AF2" w:rsidP="00E44AF2">
      <w:pPr>
        <w:pStyle w:val="ListParagraph"/>
        <w:spacing w:after="0" w:line="240" w:lineRule="auto"/>
        <w:ind w:left="1807"/>
        <w:rPr>
          <w:sz w:val="24"/>
          <w:szCs w:val="24"/>
        </w:rPr>
      </w:pPr>
    </w:p>
    <w:p w:rsidR="001F7478" w:rsidRPr="00E44AF2" w:rsidRDefault="001F7478" w:rsidP="001F7478">
      <w:pPr>
        <w:pStyle w:val="ListParagraph"/>
        <w:numPr>
          <w:ilvl w:val="0"/>
          <w:numId w:val="1"/>
        </w:numPr>
        <w:spacing w:after="0" w:line="240" w:lineRule="auto"/>
        <w:rPr>
          <w:b/>
          <w:sz w:val="24"/>
          <w:szCs w:val="24"/>
        </w:rPr>
      </w:pPr>
      <w:r w:rsidRPr="00E44AF2">
        <w:rPr>
          <w:b/>
          <w:sz w:val="24"/>
          <w:szCs w:val="24"/>
        </w:rPr>
        <w:t>Review Laws and Rules for New Members</w:t>
      </w:r>
    </w:p>
    <w:p w:rsidR="001F7478" w:rsidRPr="001F7478" w:rsidRDefault="001F7478" w:rsidP="001F7478">
      <w:pPr>
        <w:spacing w:after="0" w:line="240" w:lineRule="auto"/>
        <w:rPr>
          <w:sz w:val="24"/>
          <w:szCs w:val="24"/>
        </w:rPr>
      </w:pPr>
      <w:r>
        <w:rPr>
          <w:sz w:val="24"/>
          <w:szCs w:val="24"/>
        </w:rPr>
        <w:tab/>
      </w:r>
    </w:p>
    <w:p w:rsidR="004C47CA" w:rsidRDefault="001F7478" w:rsidP="001F7478">
      <w:pPr>
        <w:pStyle w:val="ListParagraph"/>
        <w:spacing w:after="0" w:line="240" w:lineRule="auto"/>
        <w:ind w:left="1080" w:hanging="720"/>
        <w:rPr>
          <w:sz w:val="24"/>
          <w:szCs w:val="24"/>
        </w:rPr>
      </w:pPr>
      <w:r>
        <w:rPr>
          <w:sz w:val="24"/>
          <w:szCs w:val="24"/>
        </w:rPr>
        <w:tab/>
        <w:t xml:space="preserve">A CLS-Specialist in any designated area cannot perform tests in other areas of lab without an additional </w:t>
      </w:r>
      <w:r w:rsidR="00E44AF2">
        <w:rPr>
          <w:sz w:val="24"/>
          <w:szCs w:val="24"/>
        </w:rPr>
        <w:t>LSBME</w:t>
      </w:r>
      <w:r>
        <w:rPr>
          <w:sz w:val="24"/>
          <w:szCs w:val="24"/>
        </w:rPr>
        <w:t xml:space="preserve"> Laboratory Assistant license and approved checklist for tests he/she will be performing in the other laboratory disciplines.  Also, the CLS-Specialist cannot supervise individuals in a laboratory discipline</w:t>
      </w:r>
      <w:r w:rsidR="00E44AF2">
        <w:rPr>
          <w:sz w:val="24"/>
          <w:szCs w:val="24"/>
        </w:rPr>
        <w:t xml:space="preserve"> in which the specialist is not licensed.</w:t>
      </w:r>
    </w:p>
    <w:p w:rsidR="001F7478" w:rsidRDefault="001F7478" w:rsidP="001F7478">
      <w:pPr>
        <w:pStyle w:val="ListParagraph"/>
        <w:spacing w:after="0" w:line="240" w:lineRule="auto"/>
        <w:ind w:left="1080" w:hanging="720"/>
        <w:rPr>
          <w:sz w:val="24"/>
          <w:szCs w:val="24"/>
        </w:rPr>
      </w:pPr>
    </w:p>
    <w:p w:rsidR="001F7478" w:rsidRDefault="001F7478" w:rsidP="001F7478">
      <w:pPr>
        <w:pStyle w:val="ListParagraph"/>
        <w:spacing w:after="0" w:line="240" w:lineRule="auto"/>
        <w:ind w:left="1080" w:hanging="720"/>
        <w:rPr>
          <w:sz w:val="24"/>
          <w:szCs w:val="24"/>
        </w:rPr>
      </w:pPr>
      <w:r>
        <w:rPr>
          <w:sz w:val="24"/>
          <w:szCs w:val="24"/>
        </w:rPr>
        <w:tab/>
        <w:t>CLPC members were given a copy of the Law and the Rules and Regulations for review as needed.  Since this was Ashley Ware’s first meeting, she was reminded to become somewhat familiar with both documents.</w:t>
      </w:r>
    </w:p>
    <w:p w:rsidR="001F7478" w:rsidRDefault="001F7478" w:rsidP="001F7478">
      <w:pPr>
        <w:pStyle w:val="ListParagraph"/>
        <w:spacing w:after="0" w:line="240" w:lineRule="auto"/>
        <w:ind w:left="1080" w:hanging="720"/>
        <w:rPr>
          <w:sz w:val="24"/>
          <w:szCs w:val="24"/>
        </w:rPr>
      </w:pPr>
    </w:p>
    <w:p w:rsidR="001F7478" w:rsidRDefault="001F7478" w:rsidP="001F7478">
      <w:pPr>
        <w:pStyle w:val="ListParagraph"/>
        <w:spacing w:after="0" w:line="240" w:lineRule="auto"/>
        <w:ind w:left="1080" w:hanging="720"/>
        <w:rPr>
          <w:sz w:val="24"/>
          <w:szCs w:val="24"/>
        </w:rPr>
      </w:pPr>
      <w:r>
        <w:rPr>
          <w:sz w:val="24"/>
          <w:szCs w:val="24"/>
        </w:rPr>
        <w:tab/>
        <w:t>Patsy reviewed the AAB website and discovered that their</w:t>
      </w:r>
      <w:r w:rsidR="008034D9">
        <w:rPr>
          <w:sz w:val="24"/>
          <w:szCs w:val="24"/>
        </w:rPr>
        <w:t xml:space="preserve"> MT and</w:t>
      </w:r>
      <w:r>
        <w:rPr>
          <w:sz w:val="24"/>
          <w:szCs w:val="24"/>
        </w:rPr>
        <w:t xml:space="preserve"> MLT certification no longer requires a clinical</w:t>
      </w:r>
      <w:r w:rsidR="00E1501C">
        <w:rPr>
          <w:sz w:val="24"/>
          <w:szCs w:val="24"/>
        </w:rPr>
        <w:t>/employment experience</w:t>
      </w:r>
      <w:r>
        <w:rPr>
          <w:sz w:val="24"/>
          <w:szCs w:val="24"/>
        </w:rPr>
        <w:t xml:space="preserve"> component</w:t>
      </w:r>
      <w:r w:rsidR="00E1501C">
        <w:rPr>
          <w:sz w:val="24"/>
          <w:szCs w:val="24"/>
        </w:rPr>
        <w:t xml:space="preserve"> as was present when AAB certification was approved in the Law and Rules</w:t>
      </w:r>
      <w:r>
        <w:rPr>
          <w:sz w:val="24"/>
          <w:szCs w:val="24"/>
        </w:rPr>
        <w:t>.</w:t>
      </w:r>
      <w:r w:rsidR="00E1501C">
        <w:rPr>
          <w:sz w:val="24"/>
          <w:szCs w:val="24"/>
        </w:rPr>
        <w:t xml:space="preserve">  Neither did AAB notify </w:t>
      </w:r>
      <w:r w:rsidR="00E1501C">
        <w:rPr>
          <w:sz w:val="24"/>
          <w:szCs w:val="24"/>
        </w:rPr>
        <w:lastRenderedPageBreak/>
        <w:t>the CLPC of the changes in their requirements for certification.</w:t>
      </w:r>
      <w:r>
        <w:rPr>
          <w:sz w:val="24"/>
          <w:szCs w:val="24"/>
        </w:rPr>
        <w:t xml:space="preserve">  As a result of this, a motion was proposed by James Taylor as follows:</w:t>
      </w:r>
    </w:p>
    <w:p w:rsidR="001F7478" w:rsidRDefault="001F7478" w:rsidP="001F7478">
      <w:pPr>
        <w:pStyle w:val="ListParagraph"/>
        <w:spacing w:after="0" w:line="240" w:lineRule="auto"/>
        <w:ind w:left="1080" w:hanging="720"/>
        <w:rPr>
          <w:sz w:val="24"/>
          <w:szCs w:val="24"/>
        </w:rPr>
      </w:pPr>
    </w:p>
    <w:p w:rsidR="001F7478" w:rsidRDefault="001F7478" w:rsidP="001F7478">
      <w:pPr>
        <w:pStyle w:val="ListParagraph"/>
        <w:spacing w:after="0" w:line="240" w:lineRule="auto"/>
        <w:ind w:left="1080" w:hanging="720"/>
        <w:rPr>
          <w:sz w:val="24"/>
          <w:szCs w:val="24"/>
        </w:rPr>
      </w:pPr>
      <w:r>
        <w:rPr>
          <w:sz w:val="24"/>
          <w:szCs w:val="24"/>
        </w:rPr>
        <w:tab/>
      </w:r>
      <w:r w:rsidR="00E1501C">
        <w:rPr>
          <w:sz w:val="24"/>
          <w:szCs w:val="24"/>
        </w:rPr>
        <w:t>CLPC Rule found in Louisiana Revised Statutes Title 37 # C</w:t>
      </w:r>
      <w:r w:rsidR="00E44AF2">
        <w:rPr>
          <w:sz w:val="24"/>
          <w:szCs w:val="24"/>
        </w:rPr>
        <w:t xml:space="preserve"> 1323 states</w:t>
      </w:r>
      <w:r w:rsidR="00E1501C">
        <w:rPr>
          <w:sz w:val="24"/>
          <w:szCs w:val="24"/>
        </w:rPr>
        <w:t>.  Each applicant for licensure as a clinical laboratory scientist-technician shall meet one of the following requirements……(2) Complete the educational, clinical, and employment experience requirements, if any, necessary to be eligible for and successfully complete a nationally recognized certification examination, all of which are approved by the board upon recommendation by the committee.</w:t>
      </w:r>
    </w:p>
    <w:p w:rsidR="00E1501C" w:rsidRDefault="00E1501C" w:rsidP="001F7478">
      <w:pPr>
        <w:pStyle w:val="ListParagraph"/>
        <w:spacing w:after="0" w:line="240" w:lineRule="auto"/>
        <w:ind w:left="1080" w:hanging="720"/>
        <w:rPr>
          <w:sz w:val="24"/>
          <w:szCs w:val="24"/>
        </w:rPr>
      </w:pPr>
    </w:p>
    <w:p w:rsidR="00E1501C" w:rsidRDefault="00E1501C" w:rsidP="001F7478">
      <w:pPr>
        <w:pStyle w:val="ListParagraph"/>
        <w:spacing w:after="0" w:line="240" w:lineRule="auto"/>
        <w:ind w:left="1080" w:hanging="720"/>
        <w:rPr>
          <w:sz w:val="24"/>
          <w:szCs w:val="24"/>
        </w:rPr>
      </w:pPr>
      <w:r>
        <w:rPr>
          <w:sz w:val="24"/>
          <w:szCs w:val="24"/>
        </w:rPr>
        <w:tab/>
        <w:t>Therefore, The CLPC will a</w:t>
      </w:r>
      <w:r w:rsidR="00E44AF2">
        <w:rPr>
          <w:sz w:val="24"/>
          <w:szCs w:val="24"/>
        </w:rPr>
        <w:t>sk</w:t>
      </w:r>
      <w:r>
        <w:rPr>
          <w:sz w:val="24"/>
          <w:szCs w:val="24"/>
        </w:rPr>
        <w:t xml:space="preserve"> LSBME to suspend approval of licensure for AAB CLS-T </w:t>
      </w:r>
      <w:r w:rsidR="00350F8A">
        <w:rPr>
          <w:sz w:val="24"/>
          <w:szCs w:val="24"/>
        </w:rPr>
        <w:t xml:space="preserve">and CLS-Gen </w:t>
      </w:r>
      <w:r>
        <w:rPr>
          <w:sz w:val="24"/>
          <w:szCs w:val="24"/>
        </w:rPr>
        <w:t>applicants through 1323 C (2) until clarification of educational/clinical training/employment experience requirements to sit for the AAB MLT are clarified to the CLPC from the AAB.</w:t>
      </w:r>
    </w:p>
    <w:p w:rsidR="00E1501C" w:rsidRDefault="00E1501C" w:rsidP="001F7478">
      <w:pPr>
        <w:pStyle w:val="ListParagraph"/>
        <w:spacing w:after="0" w:line="240" w:lineRule="auto"/>
        <w:ind w:left="1080" w:hanging="720"/>
        <w:rPr>
          <w:sz w:val="24"/>
          <w:szCs w:val="24"/>
        </w:rPr>
      </w:pPr>
    </w:p>
    <w:p w:rsidR="00E1501C" w:rsidRDefault="00E1501C" w:rsidP="001F7478">
      <w:pPr>
        <w:pStyle w:val="ListParagraph"/>
        <w:spacing w:after="0" w:line="240" w:lineRule="auto"/>
        <w:ind w:left="1080" w:hanging="720"/>
        <w:rPr>
          <w:sz w:val="24"/>
          <w:szCs w:val="24"/>
        </w:rPr>
      </w:pPr>
      <w:r>
        <w:rPr>
          <w:sz w:val="24"/>
          <w:szCs w:val="24"/>
        </w:rPr>
        <w:tab/>
        <w:t>Motion by James Taylor</w:t>
      </w:r>
    </w:p>
    <w:p w:rsidR="00E1501C" w:rsidRDefault="00E1501C" w:rsidP="001F7478">
      <w:pPr>
        <w:pStyle w:val="ListParagraph"/>
        <w:spacing w:after="0" w:line="240" w:lineRule="auto"/>
        <w:ind w:left="1080" w:hanging="720"/>
        <w:rPr>
          <w:sz w:val="24"/>
          <w:szCs w:val="24"/>
        </w:rPr>
      </w:pPr>
      <w:r>
        <w:rPr>
          <w:sz w:val="24"/>
          <w:szCs w:val="24"/>
        </w:rPr>
        <w:tab/>
        <w:t xml:space="preserve">Seconded by </w:t>
      </w:r>
      <w:r w:rsidR="00944916">
        <w:rPr>
          <w:sz w:val="24"/>
          <w:szCs w:val="24"/>
        </w:rPr>
        <w:t>George Roberts</w:t>
      </w:r>
    </w:p>
    <w:p w:rsidR="00944916" w:rsidRDefault="00944916" w:rsidP="001F7478">
      <w:pPr>
        <w:pStyle w:val="ListParagraph"/>
        <w:spacing w:after="0" w:line="240" w:lineRule="auto"/>
        <w:ind w:left="1080" w:hanging="720"/>
        <w:rPr>
          <w:sz w:val="24"/>
          <w:szCs w:val="24"/>
        </w:rPr>
      </w:pPr>
      <w:r>
        <w:rPr>
          <w:sz w:val="24"/>
          <w:szCs w:val="24"/>
        </w:rPr>
        <w:tab/>
        <w:t>6 yes votes, 1 nay vote</w:t>
      </w:r>
    </w:p>
    <w:p w:rsidR="00944916" w:rsidRDefault="00944916" w:rsidP="001F7478">
      <w:pPr>
        <w:pStyle w:val="ListParagraph"/>
        <w:spacing w:after="0" w:line="240" w:lineRule="auto"/>
        <w:ind w:left="1080" w:hanging="720"/>
        <w:rPr>
          <w:sz w:val="24"/>
          <w:szCs w:val="24"/>
        </w:rPr>
      </w:pPr>
      <w:r>
        <w:rPr>
          <w:sz w:val="24"/>
          <w:szCs w:val="24"/>
        </w:rPr>
        <w:tab/>
        <w:t>Motion passed.</w:t>
      </w:r>
    </w:p>
    <w:p w:rsidR="00944916" w:rsidRDefault="00944916" w:rsidP="001F7478">
      <w:pPr>
        <w:pStyle w:val="ListParagraph"/>
        <w:spacing w:after="0" w:line="240" w:lineRule="auto"/>
        <w:ind w:left="1080" w:hanging="720"/>
        <w:rPr>
          <w:sz w:val="24"/>
          <w:szCs w:val="24"/>
        </w:rPr>
      </w:pPr>
    </w:p>
    <w:p w:rsidR="00944916" w:rsidRDefault="00944916" w:rsidP="001F7478">
      <w:pPr>
        <w:pStyle w:val="ListParagraph"/>
        <w:spacing w:after="0" w:line="240" w:lineRule="auto"/>
        <w:ind w:left="1080" w:hanging="720"/>
        <w:rPr>
          <w:sz w:val="24"/>
          <w:szCs w:val="24"/>
        </w:rPr>
      </w:pPr>
      <w:r>
        <w:rPr>
          <w:sz w:val="24"/>
          <w:szCs w:val="24"/>
        </w:rPr>
        <w:tab/>
        <w:t>A second motion was put forth asking LSBME to communicate to AAB the concerns of the CLPC regarding the discontinuation of clinical training/employment experience for certification as an MLT</w:t>
      </w:r>
      <w:r w:rsidR="00350F8A">
        <w:rPr>
          <w:sz w:val="24"/>
          <w:szCs w:val="24"/>
        </w:rPr>
        <w:t xml:space="preserve"> and MT</w:t>
      </w:r>
      <w:r>
        <w:rPr>
          <w:sz w:val="24"/>
          <w:szCs w:val="24"/>
        </w:rPr>
        <w:t xml:space="preserve">.  The CLPC recommends that a timeline for response from AAB be </w:t>
      </w:r>
      <w:r w:rsidR="00E44AF2">
        <w:rPr>
          <w:sz w:val="24"/>
          <w:szCs w:val="24"/>
        </w:rPr>
        <w:t>included in</w:t>
      </w:r>
      <w:r>
        <w:rPr>
          <w:sz w:val="24"/>
          <w:szCs w:val="24"/>
        </w:rPr>
        <w:t xml:space="preserve"> the letter; that the timeline for response should be one (1) month from date of mailing of letter communicating the </w:t>
      </w:r>
      <w:r w:rsidR="00E44AF2">
        <w:rPr>
          <w:sz w:val="24"/>
          <w:szCs w:val="24"/>
        </w:rPr>
        <w:t xml:space="preserve">CLPC </w:t>
      </w:r>
      <w:r>
        <w:rPr>
          <w:sz w:val="24"/>
          <w:szCs w:val="24"/>
        </w:rPr>
        <w:t xml:space="preserve">concerns; and, </w:t>
      </w:r>
      <w:r w:rsidR="00E44AF2">
        <w:rPr>
          <w:sz w:val="24"/>
          <w:szCs w:val="24"/>
        </w:rPr>
        <w:t xml:space="preserve">notify AAB </w:t>
      </w:r>
      <w:r>
        <w:rPr>
          <w:sz w:val="24"/>
          <w:szCs w:val="24"/>
        </w:rPr>
        <w:t>that approval of licensure of AAB</w:t>
      </w:r>
      <w:r w:rsidR="00E44AF2">
        <w:rPr>
          <w:sz w:val="24"/>
          <w:szCs w:val="24"/>
        </w:rPr>
        <w:t xml:space="preserve"> MLT</w:t>
      </w:r>
      <w:r>
        <w:rPr>
          <w:sz w:val="24"/>
          <w:szCs w:val="24"/>
        </w:rPr>
        <w:t xml:space="preserve"> applicants will be suspended until a response is received from AAB</w:t>
      </w:r>
      <w:r w:rsidR="00E44AF2">
        <w:rPr>
          <w:sz w:val="24"/>
          <w:szCs w:val="24"/>
        </w:rPr>
        <w:t>.</w:t>
      </w:r>
    </w:p>
    <w:p w:rsidR="00944916" w:rsidRDefault="00944916" w:rsidP="001F7478">
      <w:pPr>
        <w:pStyle w:val="ListParagraph"/>
        <w:spacing w:after="0" w:line="240" w:lineRule="auto"/>
        <w:ind w:left="1080" w:hanging="720"/>
        <w:rPr>
          <w:sz w:val="24"/>
          <w:szCs w:val="24"/>
        </w:rPr>
      </w:pPr>
    </w:p>
    <w:p w:rsidR="00944916" w:rsidRDefault="00944916" w:rsidP="001F7478">
      <w:pPr>
        <w:pStyle w:val="ListParagraph"/>
        <w:spacing w:after="0" w:line="240" w:lineRule="auto"/>
        <w:ind w:left="1080" w:hanging="720"/>
        <w:rPr>
          <w:sz w:val="24"/>
          <w:szCs w:val="24"/>
        </w:rPr>
      </w:pPr>
      <w:r>
        <w:rPr>
          <w:sz w:val="24"/>
          <w:szCs w:val="24"/>
        </w:rPr>
        <w:tab/>
        <w:t>Motion by James Taylor</w:t>
      </w:r>
    </w:p>
    <w:p w:rsidR="00944916" w:rsidRDefault="00944916" w:rsidP="001F7478">
      <w:pPr>
        <w:pStyle w:val="ListParagraph"/>
        <w:spacing w:after="0" w:line="240" w:lineRule="auto"/>
        <w:ind w:left="1080" w:hanging="720"/>
        <w:rPr>
          <w:sz w:val="24"/>
          <w:szCs w:val="24"/>
        </w:rPr>
      </w:pPr>
      <w:r>
        <w:rPr>
          <w:sz w:val="24"/>
          <w:szCs w:val="24"/>
        </w:rPr>
        <w:tab/>
        <w:t>Seconded by George Roberts</w:t>
      </w:r>
    </w:p>
    <w:p w:rsidR="00944916" w:rsidRDefault="00944916" w:rsidP="001F7478">
      <w:pPr>
        <w:pStyle w:val="ListParagraph"/>
        <w:spacing w:after="0" w:line="240" w:lineRule="auto"/>
        <w:ind w:left="1080" w:hanging="720"/>
        <w:rPr>
          <w:sz w:val="24"/>
          <w:szCs w:val="24"/>
        </w:rPr>
      </w:pPr>
      <w:r>
        <w:rPr>
          <w:sz w:val="24"/>
          <w:szCs w:val="24"/>
        </w:rPr>
        <w:tab/>
        <w:t>6 yes votes; 1 nay vote</w:t>
      </w:r>
    </w:p>
    <w:p w:rsidR="00944916" w:rsidRDefault="00944916" w:rsidP="001F7478">
      <w:pPr>
        <w:pStyle w:val="ListParagraph"/>
        <w:spacing w:after="0" w:line="240" w:lineRule="auto"/>
        <w:ind w:left="1080" w:hanging="720"/>
        <w:rPr>
          <w:sz w:val="24"/>
          <w:szCs w:val="24"/>
        </w:rPr>
      </w:pPr>
      <w:r>
        <w:rPr>
          <w:sz w:val="24"/>
          <w:szCs w:val="24"/>
        </w:rPr>
        <w:tab/>
        <w:t>Motion passed.</w:t>
      </w:r>
    </w:p>
    <w:p w:rsidR="00944916" w:rsidRDefault="00944916" w:rsidP="001F7478">
      <w:pPr>
        <w:pStyle w:val="ListParagraph"/>
        <w:spacing w:after="0" w:line="240" w:lineRule="auto"/>
        <w:ind w:left="1080" w:hanging="720"/>
        <w:rPr>
          <w:sz w:val="24"/>
          <w:szCs w:val="24"/>
        </w:rPr>
      </w:pPr>
    </w:p>
    <w:p w:rsidR="00944916" w:rsidRDefault="00944916" w:rsidP="00944916">
      <w:pPr>
        <w:pStyle w:val="ListParagraph"/>
        <w:numPr>
          <w:ilvl w:val="0"/>
          <w:numId w:val="1"/>
        </w:numPr>
        <w:spacing w:after="0" w:line="240" w:lineRule="auto"/>
        <w:rPr>
          <w:b/>
          <w:sz w:val="24"/>
          <w:szCs w:val="24"/>
        </w:rPr>
      </w:pPr>
      <w:r w:rsidRPr="00944916">
        <w:rPr>
          <w:b/>
          <w:sz w:val="24"/>
          <w:szCs w:val="24"/>
        </w:rPr>
        <w:t>Executive session</w:t>
      </w:r>
    </w:p>
    <w:p w:rsidR="00E44AF2" w:rsidRPr="00944916" w:rsidRDefault="00E44AF2" w:rsidP="00E44AF2">
      <w:pPr>
        <w:pStyle w:val="ListParagraph"/>
        <w:spacing w:after="0" w:line="240" w:lineRule="auto"/>
        <w:ind w:left="1080"/>
        <w:rPr>
          <w:b/>
          <w:sz w:val="24"/>
          <w:szCs w:val="24"/>
        </w:rPr>
      </w:pPr>
    </w:p>
    <w:p w:rsidR="00944916" w:rsidRPr="004C47CA" w:rsidRDefault="00944916" w:rsidP="00944916">
      <w:pPr>
        <w:pStyle w:val="ListParagraph"/>
        <w:spacing w:after="0" w:line="240" w:lineRule="auto"/>
        <w:ind w:left="1080"/>
        <w:rPr>
          <w:sz w:val="24"/>
          <w:szCs w:val="24"/>
        </w:rPr>
      </w:pPr>
      <w:r>
        <w:rPr>
          <w:sz w:val="24"/>
          <w:szCs w:val="24"/>
        </w:rPr>
        <w:t>The committee moved into executive session at 11:30 AM to discuss the following issues:</w:t>
      </w:r>
    </w:p>
    <w:p w:rsidR="00CF489A" w:rsidRPr="004C47CA" w:rsidRDefault="00CF489A" w:rsidP="00CF489A">
      <w:pPr>
        <w:spacing w:after="0" w:line="240" w:lineRule="auto"/>
        <w:ind w:left="1080" w:hanging="1080"/>
        <w:rPr>
          <w:sz w:val="24"/>
          <w:szCs w:val="24"/>
        </w:rPr>
      </w:pPr>
    </w:p>
    <w:p w:rsidR="00CF489A" w:rsidRDefault="00BF7037" w:rsidP="00BF7037">
      <w:pPr>
        <w:pStyle w:val="ListParagraph"/>
        <w:numPr>
          <w:ilvl w:val="0"/>
          <w:numId w:val="5"/>
        </w:numPr>
        <w:spacing w:after="0" w:line="240" w:lineRule="auto"/>
        <w:rPr>
          <w:sz w:val="24"/>
          <w:szCs w:val="24"/>
        </w:rPr>
      </w:pPr>
      <w:r>
        <w:rPr>
          <w:sz w:val="24"/>
          <w:szCs w:val="24"/>
        </w:rPr>
        <w:t>A phlebotomist has requested renewal of certification of her phlebotomy certificate from LSBME who has various drug-related convictions.  The individual is not currently working nor apparently has worked as a phlebotomist in the past.  The committee was unanimous in recommending that the license not be renewed until that individual complies with the standing consent agreement.</w:t>
      </w:r>
    </w:p>
    <w:p w:rsidR="00BF7037" w:rsidRDefault="00BF7037" w:rsidP="00BF7037">
      <w:pPr>
        <w:pStyle w:val="ListParagraph"/>
        <w:numPr>
          <w:ilvl w:val="0"/>
          <w:numId w:val="5"/>
        </w:numPr>
        <w:spacing w:after="0" w:line="240" w:lineRule="auto"/>
        <w:rPr>
          <w:sz w:val="24"/>
          <w:szCs w:val="24"/>
        </w:rPr>
      </w:pPr>
      <w:r>
        <w:rPr>
          <w:sz w:val="24"/>
          <w:szCs w:val="24"/>
        </w:rPr>
        <w:lastRenderedPageBreak/>
        <w:t xml:space="preserve">There was also a question of an </w:t>
      </w:r>
      <w:r w:rsidR="00E44AF2">
        <w:rPr>
          <w:sz w:val="24"/>
          <w:szCs w:val="24"/>
        </w:rPr>
        <w:t xml:space="preserve">unlicensed </w:t>
      </w:r>
      <w:r>
        <w:rPr>
          <w:sz w:val="24"/>
          <w:szCs w:val="24"/>
        </w:rPr>
        <w:t>individual placing samples on an analyzer and pressing the start button.  The CLPC unanimously recommends that to be in compliance with the law, that individual must apply for a Laboratory Assistant license and submit the approved checklist indicating what tests this individual is competent to perform.</w:t>
      </w:r>
    </w:p>
    <w:p w:rsidR="00BF7037" w:rsidRDefault="00BF7037" w:rsidP="00BF7037">
      <w:pPr>
        <w:pStyle w:val="ListParagraph"/>
        <w:spacing w:after="0" w:line="240" w:lineRule="auto"/>
        <w:ind w:left="1800"/>
        <w:rPr>
          <w:sz w:val="24"/>
          <w:szCs w:val="24"/>
        </w:rPr>
      </w:pPr>
    </w:p>
    <w:p w:rsidR="00BF7037" w:rsidRPr="00E44AF2" w:rsidRDefault="00BF7037" w:rsidP="00BF7037">
      <w:pPr>
        <w:pStyle w:val="ListParagraph"/>
        <w:numPr>
          <w:ilvl w:val="0"/>
          <w:numId w:val="1"/>
        </w:numPr>
        <w:spacing w:after="0" w:line="240" w:lineRule="auto"/>
        <w:rPr>
          <w:b/>
          <w:sz w:val="24"/>
          <w:szCs w:val="24"/>
        </w:rPr>
      </w:pPr>
      <w:r w:rsidRPr="00E44AF2">
        <w:rPr>
          <w:b/>
          <w:sz w:val="24"/>
          <w:szCs w:val="24"/>
        </w:rPr>
        <w:t>Other Business</w:t>
      </w:r>
    </w:p>
    <w:p w:rsidR="00CF489A" w:rsidRPr="004C47CA" w:rsidRDefault="00CF489A" w:rsidP="00CF489A">
      <w:pPr>
        <w:pStyle w:val="ListParagraph"/>
        <w:spacing w:after="0" w:line="240" w:lineRule="auto"/>
        <w:ind w:left="1080"/>
        <w:rPr>
          <w:sz w:val="24"/>
          <w:szCs w:val="24"/>
        </w:rPr>
      </w:pPr>
    </w:p>
    <w:p w:rsidR="00CF489A" w:rsidRDefault="00BF7037" w:rsidP="00CF489A">
      <w:pPr>
        <w:pStyle w:val="ListParagraph"/>
        <w:spacing w:after="0" w:line="240" w:lineRule="auto"/>
        <w:ind w:left="1080"/>
        <w:rPr>
          <w:sz w:val="24"/>
          <w:szCs w:val="24"/>
        </w:rPr>
      </w:pPr>
      <w:r>
        <w:rPr>
          <w:sz w:val="24"/>
          <w:szCs w:val="24"/>
        </w:rPr>
        <w:t>The CLPC suggested that the Chair invite an individual from CLIA office to sit on the CLPC as an advisor.  The CLPC was unanimous in making this recommendation.</w:t>
      </w:r>
    </w:p>
    <w:p w:rsidR="001E2266" w:rsidRDefault="001E2266" w:rsidP="00CF489A">
      <w:pPr>
        <w:pStyle w:val="ListParagraph"/>
        <w:spacing w:after="0" w:line="240" w:lineRule="auto"/>
        <w:ind w:left="1080"/>
        <w:rPr>
          <w:sz w:val="24"/>
          <w:szCs w:val="24"/>
        </w:rPr>
      </w:pPr>
    </w:p>
    <w:p w:rsidR="001E2266" w:rsidRDefault="001E2266" w:rsidP="00CF489A">
      <w:pPr>
        <w:pStyle w:val="ListParagraph"/>
        <w:spacing w:after="0" w:line="240" w:lineRule="auto"/>
        <w:ind w:left="1080"/>
        <w:rPr>
          <w:sz w:val="24"/>
          <w:szCs w:val="24"/>
        </w:rPr>
      </w:pPr>
      <w:r>
        <w:rPr>
          <w:sz w:val="24"/>
          <w:szCs w:val="24"/>
        </w:rPr>
        <w:t>Patsy asked if the CLPC would be in favor of allowing Program Directors to sign the photograph page of the original application.  The form currently states that the form is to be signed by the Dean or Registrar.  Committee unanimously approved this allowance.</w:t>
      </w:r>
    </w:p>
    <w:p w:rsidR="00BF7037" w:rsidRDefault="00BF7037" w:rsidP="00CF489A">
      <w:pPr>
        <w:pStyle w:val="ListParagraph"/>
        <w:spacing w:after="0" w:line="240" w:lineRule="auto"/>
        <w:ind w:left="1080"/>
        <w:rPr>
          <w:sz w:val="24"/>
          <w:szCs w:val="24"/>
        </w:rPr>
      </w:pPr>
    </w:p>
    <w:p w:rsidR="00BF7037" w:rsidRPr="00E44AF2" w:rsidRDefault="00BF7037" w:rsidP="00BF7037">
      <w:pPr>
        <w:pStyle w:val="ListParagraph"/>
        <w:numPr>
          <w:ilvl w:val="0"/>
          <w:numId w:val="1"/>
        </w:numPr>
        <w:spacing w:after="0" w:line="240" w:lineRule="auto"/>
        <w:rPr>
          <w:b/>
          <w:sz w:val="24"/>
          <w:szCs w:val="24"/>
        </w:rPr>
      </w:pPr>
      <w:r w:rsidRPr="00E44AF2">
        <w:rPr>
          <w:b/>
          <w:sz w:val="24"/>
          <w:szCs w:val="24"/>
        </w:rPr>
        <w:t>Confirmation of Future Meeting Dates</w:t>
      </w:r>
    </w:p>
    <w:p w:rsidR="00BF7037" w:rsidRDefault="00BF7037" w:rsidP="00BF7037">
      <w:pPr>
        <w:spacing w:after="0" w:line="240" w:lineRule="auto"/>
        <w:rPr>
          <w:sz w:val="24"/>
          <w:szCs w:val="24"/>
        </w:rPr>
      </w:pPr>
      <w:r>
        <w:rPr>
          <w:sz w:val="24"/>
          <w:szCs w:val="24"/>
        </w:rPr>
        <w:tab/>
      </w:r>
    </w:p>
    <w:p w:rsidR="00BF7037" w:rsidRDefault="00BF7037" w:rsidP="00BF7037">
      <w:pPr>
        <w:spacing w:after="0" w:line="240" w:lineRule="auto"/>
        <w:ind w:left="1080" w:hanging="720"/>
        <w:rPr>
          <w:sz w:val="24"/>
          <w:szCs w:val="24"/>
        </w:rPr>
      </w:pPr>
      <w:r>
        <w:rPr>
          <w:sz w:val="24"/>
          <w:szCs w:val="24"/>
        </w:rPr>
        <w:tab/>
        <w:t>The meeting date for the second quarter should occur on either June 3 or June 24.</w:t>
      </w:r>
    </w:p>
    <w:p w:rsidR="00BF7037" w:rsidRDefault="00BF7037" w:rsidP="00BF7037">
      <w:pPr>
        <w:spacing w:after="0" w:line="240" w:lineRule="auto"/>
        <w:ind w:left="1080" w:hanging="720"/>
        <w:rPr>
          <w:sz w:val="24"/>
          <w:szCs w:val="24"/>
        </w:rPr>
      </w:pPr>
    </w:p>
    <w:p w:rsidR="00BF7037" w:rsidRDefault="00BF7037" w:rsidP="00BF7037">
      <w:pPr>
        <w:spacing w:after="0" w:line="240" w:lineRule="auto"/>
        <w:ind w:left="1080" w:hanging="720"/>
        <w:rPr>
          <w:sz w:val="24"/>
          <w:szCs w:val="24"/>
        </w:rPr>
      </w:pPr>
      <w:r>
        <w:rPr>
          <w:sz w:val="24"/>
          <w:szCs w:val="24"/>
        </w:rPr>
        <w:tab/>
        <w:t>The meeting date for the third quarter should be September 16.</w:t>
      </w:r>
    </w:p>
    <w:p w:rsidR="001E2266" w:rsidRDefault="001E2266" w:rsidP="00BF7037">
      <w:pPr>
        <w:spacing w:after="0" w:line="240" w:lineRule="auto"/>
        <w:ind w:left="1080" w:hanging="720"/>
        <w:rPr>
          <w:sz w:val="24"/>
          <w:szCs w:val="24"/>
        </w:rPr>
      </w:pPr>
    </w:p>
    <w:p w:rsidR="00E44AF2" w:rsidRPr="00E44AF2" w:rsidRDefault="00E44AF2" w:rsidP="001E2266">
      <w:pPr>
        <w:pStyle w:val="ListParagraph"/>
        <w:numPr>
          <w:ilvl w:val="0"/>
          <w:numId w:val="1"/>
        </w:numPr>
        <w:spacing w:after="0" w:line="240" w:lineRule="auto"/>
        <w:rPr>
          <w:b/>
          <w:sz w:val="24"/>
          <w:szCs w:val="24"/>
        </w:rPr>
      </w:pPr>
      <w:r w:rsidRPr="00E44AF2">
        <w:rPr>
          <w:b/>
          <w:sz w:val="24"/>
          <w:szCs w:val="24"/>
        </w:rPr>
        <w:t>Adjournment</w:t>
      </w:r>
    </w:p>
    <w:p w:rsidR="00E44AF2" w:rsidRDefault="00E44AF2" w:rsidP="00E44AF2">
      <w:pPr>
        <w:pStyle w:val="ListParagraph"/>
        <w:spacing w:after="0" w:line="240" w:lineRule="auto"/>
        <w:ind w:left="1080"/>
        <w:rPr>
          <w:sz w:val="24"/>
          <w:szCs w:val="24"/>
        </w:rPr>
      </w:pPr>
    </w:p>
    <w:p w:rsidR="00E44AF2" w:rsidRDefault="00E44AF2" w:rsidP="00E44AF2">
      <w:pPr>
        <w:pStyle w:val="ListParagraph"/>
        <w:spacing w:after="0" w:line="240" w:lineRule="auto"/>
        <w:ind w:left="1080"/>
        <w:rPr>
          <w:sz w:val="24"/>
          <w:szCs w:val="24"/>
        </w:rPr>
      </w:pPr>
      <w:r>
        <w:rPr>
          <w:sz w:val="24"/>
          <w:szCs w:val="24"/>
        </w:rPr>
        <w:t>Motion to adjourn by George Roberts</w:t>
      </w:r>
    </w:p>
    <w:p w:rsidR="00E44AF2" w:rsidRDefault="00E44AF2" w:rsidP="00E44AF2">
      <w:pPr>
        <w:pStyle w:val="ListParagraph"/>
        <w:spacing w:after="0" w:line="240" w:lineRule="auto"/>
        <w:ind w:left="1080"/>
        <w:rPr>
          <w:sz w:val="24"/>
          <w:szCs w:val="24"/>
        </w:rPr>
      </w:pPr>
      <w:r>
        <w:rPr>
          <w:sz w:val="24"/>
          <w:szCs w:val="24"/>
        </w:rPr>
        <w:t>Seconded by Mary Muslow</w:t>
      </w:r>
    </w:p>
    <w:p w:rsidR="001E2266" w:rsidRDefault="001E2266" w:rsidP="00E44AF2">
      <w:pPr>
        <w:pStyle w:val="ListParagraph"/>
        <w:spacing w:after="0" w:line="240" w:lineRule="auto"/>
        <w:ind w:left="1080"/>
        <w:rPr>
          <w:sz w:val="24"/>
          <w:szCs w:val="24"/>
        </w:rPr>
      </w:pPr>
      <w:r>
        <w:rPr>
          <w:sz w:val="24"/>
          <w:szCs w:val="24"/>
        </w:rPr>
        <w:t>The meeting adjourned at 1</w:t>
      </w:r>
      <w:r w:rsidR="006C5292">
        <w:rPr>
          <w:sz w:val="24"/>
          <w:szCs w:val="24"/>
        </w:rPr>
        <w:t>1</w:t>
      </w:r>
      <w:r>
        <w:rPr>
          <w:sz w:val="24"/>
          <w:szCs w:val="24"/>
        </w:rPr>
        <w:t>:</w:t>
      </w:r>
      <w:r w:rsidR="006C5292">
        <w:rPr>
          <w:sz w:val="24"/>
          <w:szCs w:val="24"/>
        </w:rPr>
        <w:t>40</w:t>
      </w:r>
      <w:r>
        <w:rPr>
          <w:sz w:val="24"/>
          <w:szCs w:val="24"/>
        </w:rPr>
        <w:t xml:space="preserve"> PM</w:t>
      </w:r>
    </w:p>
    <w:p w:rsidR="001E2266" w:rsidRDefault="001E2266" w:rsidP="001E2266">
      <w:pPr>
        <w:spacing w:after="0" w:line="240" w:lineRule="auto"/>
        <w:rPr>
          <w:sz w:val="24"/>
          <w:szCs w:val="24"/>
        </w:rPr>
      </w:pPr>
    </w:p>
    <w:p w:rsidR="001E2266" w:rsidRDefault="001E2266" w:rsidP="001E2266">
      <w:pPr>
        <w:spacing w:after="0" w:line="240" w:lineRule="auto"/>
        <w:rPr>
          <w:sz w:val="24"/>
          <w:szCs w:val="24"/>
        </w:rPr>
      </w:pPr>
    </w:p>
    <w:p w:rsidR="001E2266" w:rsidRDefault="001E2266" w:rsidP="001E2266">
      <w:pPr>
        <w:spacing w:after="0" w:line="240" w:lineRule="auto"/>
        <w:rPr>
          <w:sz w:val="24"/>
          <w:szCs w:val="24"/>
        </w:rPr>
      </w:pPr>
    </w:p>
    <w:p w:rsidR="001E2266" w:rsidRDefault="001E2266" w:rsidP="001E2266">
      <w:pPr>
        <w:spacing w:after="0" w:line="240" w:lineRule="auto"/>
        <w:rPr>
          <w:sz w:val="24"/>
          <w:szCs w:val="24"/>
        </w:rPr>
      </w:pPr>
    </w:p>
    <w:p w:rsidR="001E2266" w:rsidRDefault="001E2266" w:rsidP="001E2266">
      <w:pPr>
        <w:spacing w:after="0" w:line="240" w:lineRule="auto"/>
        <w:rPr>
          <w:sz w:val="24"/>
          <w:szCs w:val="24"/>
        </w:rPr>
      </w:pPr>
    </w:p>
    <w:p w:rsidR="001E2266" w:rsidRDefault="001E2266" w:rsidP="001E2266">
      <w:pPr>
        <w:spacing w:after="0" w:line="240" w:lineRule="auto"/>
        <w:rPr>
          <w:sz w:val="24"/>
          <w:szCs w:val="24"/>
        </w:rPr>
      </w:pPr>
    </w:p>
    <w:p w:rsidR="001E2266" w:rsidRDefault="001E2266" w:rsidP="001E2266">
      <w:pPr>
        <w:spacing w:after="0" w:line="240" w:lineRule="auto"/>
        <w:rPr>
          <w:sz w:val="24"/>
          <w:szCs w:val="24"/>
        </w:rPr>
      </w:pPr>
    </w:p>
    <w:p w:rsidR="001E2266" w:rsidRDefault="001E2266" w:rsidP="001E2266">
      <w:pPr>
        <w:spacing w:after="0" w:line="240" w:lineRule="auto"/>
        <w:rPr>
          <w:sz w:val="24"/>
          <w:szCs w:val="24"/>
        </w:rPr>
      </w:pPr>
    </w:p>
    <w:p w:rsidR="001E2266" w:rsidRDefault="001E2266" w:rsidP="001E2266">
      <w:pPr>
        <w:spacing w:after="0" w:line="240" w:lineRule="auto"/>
        <w:rPr>
          <w:sz w:val="24"/>
          <w:szCs w:val="24"/>
        </w:rPr>
      </w:pPr>
      <w:r>
        <w:rPr>
          <w:sz w:val="24"/>
          <w:szCs w:val="24"/>
        </w:rPr>
        <w:t>Draft minutes submitted by George Roberts, Secretary CLPC</w:t>
      </w:r>
    </w:p>
    <w:p w:rsidR="001E2266" w:rsidRPr="001E2266" w:rsidRDefault="001E2266" w:rsidP="001E2266">
      <w:pPr>
        <w:spacing w:after="0" w:line="240" w:lineRule="auto"/>
        <w:rPr>
          <w:sz w:val="24"/>
          <w:szCs w:val="24"/>
        </w:rPr>
      </w:pPr>
      <w:r>
        <w:rPr>
          <w:sz w:val="24"/>
          <w:szCs w:val="24"/>
        </w:rPr>
        <w:t>March 5, 2017</w:t>
      </w:r>
    </w:p>
    <w:p w:rsidR="001E2266" w:rsidRPr="001E2266" w:rsidRDefault="001E2266" w:rsidP="001E2266">
      <w:pPr>
        <w:spacing w:after="0" w:line="240" w:lineRule="auto"/>
        <w:rPr>
          <w:sz w:val="24"/>
          <w:szCs w:val="24"/>
        </w:rPr>
      </w:pPr>
    </w:p>
    <w:p w:rsidR="00CF489A" w:rsidRPr="00CF489A" w:rsidRDefault="00CF489A" w:rsidP="001F7478">
      <w:pPr>
        <w:pStyle w:val="ListParagraph"/>
        <w:spacing w:after="0" w:line="240" w:lineRule="auto"/>
        <w:ind w:left="1080" w:hanging="720"/>
        <w:rPr>
          <w:sz w:val="28"/>
          <w:szCs w:val="28"/>
        </w:rPr>
      </w:pPr>
    </w:p>
    <w:sectPr w:rsidR="00CF489A" w:rsidRPr="00CF48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C6" w:rsidRDefault="00093CC6" w:rsidP="00CF489A">
      <w:pPr>
        <w:spacing w:after="0" w:line="240" w:lineRule="auto"/>
      </w:pPr>
      <w:r>
        <w:separator/>
      </w:r>
    </w:p>
  </w:endnote>
  <w:endnote w:type="continuationSeparator" w:id="0">
    <w:p w:rsidR="00093CC6" w:rsidRDefault="00093CC6" w:rsidP="00CF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78" w:rsidRDefault="001F7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944732"/>
      <w:docPartObj>
        <w:docPartGallery w:val="Page Numbers (Bottom of Page)"/>
        <w:docPartUnique/>
      </w:docPartObj>
    </w:sdtPr>
    <w:sdtEndPr>
      <w:rPr>
        <w:noProof/>
      </w:rPr>
    </w:sdtEndPr>
    <w:sdtContent>
      <w:p w:rsidR="00CF489A" w:rsidRDefault="00CF489A">
        <w:pPr>
          <w:pStyle w:val="Footer"/>
          <w:jc w:val="center"/>
        </w:pPr>
        <w:r>
          <w:fldChar w:fldCharType="begin"/>
        </w:r>
        <w:r>
          <w:instrText xml:space="preserve"> PAGE   \* MERGEFORMAT </w:instrText>
        </w:r>
        <w:r>
          <w:fldChar w:fldCharType="separate"/>
        </w:r>
        <w:r w:rsidR="003B489D">
          <w:rPr>
            <w:noProof/>
          </w:rPr>
          <w:t>2</w:t>
        </w:r>
        <w:r>
          <w:rPr>
            <w:noProof/>
          </w:rPr>
          <w:fldChar w:fldCharType="end"/>
        </w:r>
      </w:p>
    </w:sdtContent>
  </w:sdt>
  <w:p w:rsidR="00CF489A" w:rsidRDefault="00CF4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78" w:rsidRDefault="001F7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C6" w:rsidRDefault="00093CC6" w:rsidP="00CF489A">
      <w:pPr>
        <w:spacing w:after="0" w:line="240" w:lineRule="auto"/>
      </w:pPr>
      <w:r>
        <w:separator/>
      </w:r>
    </w:p>
  </w:footnote>
  <w:footnote w:type="continuationSeparator" w:id="0">
    <w:p w:rsidR="00093CC6" w:rsidRDefault="00093CC6" w:rsidP="00CF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78" w:rsidRDefault="001F7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78" w:rsidRDefault="001F7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78" w:rsidRDefault="001F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476"/>
    <w:multiLevelType w:val="hybridMultilevel"/>
    <w:tmpl w:val="2FF67C54"/>
    <w:lvl w:ilvl="0" w:tplc="A7F03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B78F5"/>
    <w:multiLevelType w:val="hybridMultilevel"/>
    <w:tmpl w:val="5016BD4A"/>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2" w15:restartNumberingAfterBreak="0">
    <w:nsid w:val="5D8A3EA8"/>
    <w:multiLevelType w:val="hybridMultilevel"/>
    <w:tmpl w:val="6142B4A8"/>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3" w15:restartNumberingAfterBreak="0">
    <w:nsid w:val="77DE4266"/>
    <w:multiLevelType w:val="hybridMultilevel"/>
    <w:tmpl w:val="05B2C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AEA3356"/>
    <w:multiLevelType w:val="hybridMultilevel"/>
    <w:tmpl w:val="48BA9CC8"/>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9A"/>
    <w:rsid w:val="00012A70"/>
    <w:rsid w:val="00012E87"/>
    <w:rsid w:val="00017005"/>
    <w:rsid w:val="00020C9F"/>
    <w:rsid w:val="00022BD9"/>
    <w:rsid w:val="00027B0C"/>
    <w:rsid w:val="00036C09"/>
    <w:rsid w:val="00070302"/>
    <w:rsid w:val="000879B7"/>
    <w:rsid w:val="00093CC6"/>
    <w:rsid w:val="000960C8"/>
    <w:rsid w:val="000C3B87"/>
    <w:rsid w:val="000E14A1"/>
    <w:rsid w:val="000F0A98"/>
    <w:rsid w:val="00100A42"/>
    <w:rsid w:val="001127D0"/>
    <w:rsid w:val="00130BFE"/>
    <w:rsid w:val="00137704"/>
    <w:rsid w:val="001379A1"/>
    <w:rsid w:val="00161133"/>
    <w:rsid w:val="0017168F"/>
    <w:rsid w:val="00177F4F"/>
    <w:rsid w:val="00192C2A"/>
    <w:rsid w:val="00192C48"/>
    <w:rsid w:val="00193614"/>
    <w:rsid w:val="00195B9F"/>
    <w:rsid w:val="001A5287"/>
    <w:rsid w:val="001A6033"/>
    <w:rsid w:val="001D466E"/>
    <w:rsid w:val="001D5882"/>
    <w:rsid w:val="001E2266"/>
    <w:rsid w:val="001F7478"/>
    <w:rsid w:val="00210DD7"/>
    <w:rsid w:val="0022539F"/>
    <w:rsid w:val="00234721"/>
    <w:rsid w:val="002406FE"/>
    <w:rsid w:val="00242183"/>
    <w:rsid w:val="00252DB5"/>
    <w:rsid w:val="00260128"/>
    <w:rsid w:val="00262531"/>
    <w:rsid w:val="00275DA8"/>
    <w:rsid w:val="00283DA3"/>
    <w:rsid w:val="002B01F0"/>
    <w:rsid w:val="002D0056"/>
    <w:rsid w:val="002E2CD3"/>
    <w:rsid w:val="002E4485"/>
    <w:rsid w:val="002E4ACA"/>
    <w:rsid w:val="002E58AC"/>
    <w:rsid w:val="002F132E"/>
    <w:rsid w:val="002F20EC"/>
    <w:rsid w:val="00305646"/>
    <w:rsid w:val="00340563"/>
    <w:rsid w:val="00350F8A"/>
    <w:rsid w:val="00367D6A"/>
    <w:rsid w:val="00377C21"/>
    <w:rsid w:val="003826E1"/>
    <w:rsid w:val="003834D8"/>
    <w:rsid w:val="00383E5B"/>
    <w:rsid w:val="0038406B"/>
    <w:rsid w:val="0038471D"/>
    <w:rsid w:val="003A6F52"/>
    <w:rsid w:val="003B489D"/>
    <w:rsid w:val="003C7564"/>
    <w:rsid w:val="003F7BC3"/>
    <w:rsid w:val="004412A4"/>
    <w:rsid w:val="004479AF"/>
    <w:rsid w:val="00461196"/>
    <w:rsid w:val="004666CF"/>
    <w:rsid w:val="004731FC"/>
    <w:rsid w:val="004B1C37"/>
    <w:rsid w:val="004B2FE4"/>
    <w:rsid w:val="004B50C0"/>
    <w:rsid w:val="004C3D4B"/>
    <w:rsid w:val="004C47CA"/>
    <w:rsid w:val="004C53CD"/>
    <w:rsid w:val="004C6CA4"/>
    <w:rsid w:val="005141C3"/>
    <w:rsid w:val="00520461"/>
    <w:rsid w:val="00540E5C"/>
    <w:rsid w:val="0054455D"/>
    <w:rsid w:val="005B0D6B"/>
    <w:rsid w:val="005E143A"/>
    <w:rsid w:val="005E3799"/>
    <w:rsid w:val="005F6139"/>
    <w:rsid w:val="00611CF3"/>
    <w:rsid w:val="00620E48"/>
    <w:rsid w:val="006306BE"/>
    <w:rsid w:val="00632789"/>
    <w:rsid w:val="00636617"/>
    <w:rsid w:val="0064756F"/>
    <w:rsid w:val="00660117"/>
    <w:rsid w:val="006647DE"/>
    <w:rsid w:val="00672D57"/>
    <w:rsid w:val="00672D99"/>
    <w:rsid w:val="00674F47"/>
    <w:rsid w:val="006913A8"/>
    <w:rsid w:val="006B0431"/>
    <w:rsid w:val="006B0B85"/>
    <w:rsid w:val="006C1443"/>
    <w:rsid w:val="006C5292"/>
    <w:rsid w:val="006F0C47"/>
    <w:rsid w:val="006F2563"/>
    <w:rsid w:val="006F7BC8"/>
    <w:rsid w:val="007224C7"/>
    <w:rsid w:val="00727F6A"/>
    <w:rsid w:val="007404F8"/>
    <w:rsid w:val="007959C2"/>
    <w:rsid w:val="007A3412"/>
    <w:rsid w:val="007B622B"/>
    <w:rsid w:val="007B6E32"/>
    <w:rsid w:val="007F6AAC"/>
    <w:rsid w:val="00802A15"/>
    <w:rsid w:val="008034D9"/>
    <w:rsid w:val="008202E1"/>
    <w:rsid w:val="00833D1D"/>
    <w:rsid w:val="0084337C"/>
    <w:rsid w:val="008474BC"/>
    <w:rsid w:val="008669E8"/>
    <w:rsid w:val="00881C39"/>
    <w:rsid w:val="00882290"/>
    <w:rsid w:val="00884494"/>
    <w:rsid w:val="00884515"/>
    <w:rsid w:val="00886EC0"/>
    <w:rsid w:val="008C6620"/>
    <w:rsid w:val="008D06F2"/>
    <w:rsid w:val="008D65EF"/>
    <w:rsid w:val="008E2B13"/>
    <w:rsid w:val="008E5FFF"/>
    <w:rsid w:val="008F4193"/>
    <w:rsid w:val="00900345"/>
    <w:rsid w:val="009010A3"/>
    <w:rsid w:val="00906FBD"/>
    <w:rsid w:val="00914F1F"/>
    <w:rsid w:val="00917D46"/>
    <w:rsid w:val="00930137"/>
    <w:rsid w:val="00944916"/>
    <w:rsid w:val="009454AA"/>
    <w:rsid w:val="0097570F"/>
    <w:rsid w:val="00975BFB"/>
    <w:rsid w:val="009762AD"/>
    <w:rsid w:val="0097729E"/>
    <w:rsid w:val="009860A4"/>
    <w:rsid w:val="00987812"/>
    <w:rsid w:val="009B47D6"/>
    <w:rsid w:val="009B7C49"/>
    <w:rsid w:val="009B7E8D"/>
    <w:rsid w:val="009D6081"/>
    <w:rsid w:val="009F73F3"/>
    <w:rsid w:val="00A04052"/>
    <w:rsid w:val="00A046C4"/>
    <w:rsid w:val="00A05208"/>
    <w:rsid w:val="00A150EB"/>
    <w:rsid w:val="00A160B5"/>
    <w:rsid w:val="00A22D25"/>
    <w:rsid w:val="00A271DA"/>
    <w:rsid w:val="00A46AF6"/>
    <w:rsid w:val="00A70F12"/>
    <w:rsid w:val="00A97890"/>
    <w:rsid w:val="00AA1947"/>
    <w:rsid w:val="00AB5AF6"/>
    <w:rsid w:val="00AC57BE"/>
    <w:rsid w:val="00AF5505"/>
    <w:rsid w:val="00B33390"/>
    <w:rsid w:val="00B5557C"/>
    <w:rsid w:val="00B55D6E"/>
    <w:rsid w:val="00B907DE"/>
    <w:rsid w:val="00B94421"/>
    <w:rsid w:val="00B951FB"/>
    <w:rsid w:val="00BB739D"/>
    <w:rsid w:val="00BC49C2"/>
    <w:rsid w:val="00BC7E3B"/>
    <w:rsid w:val="00BE2BEE"/>
    <w:rsid w:val="00BF7037"/>
    <w:rsid w:val="00C03EE2"/>
    <w:rsid w:val="00C0639A"/>
    <w:rsid w:val="00C125E8"/>
    <w:rsid w:val="00C1436C"/>
    <w:rsid w:val="00C379AD"/>
    <w:rsid w:val="00C55F7A"/>
    <w:rsid w:val="00C65488"/>
    <w:rsid w:val="00C67DE9"/>
    <w:rsid w:val="00C72F41"/>
    <w:rsid w:val="00C73F93"/>
    <w:rsid w:val="00C772ED"/>
    <w:rsid w:val="00C8746F"/>
    <w:rsid w:val="00C902E5"/>
    <w:rsid w:val="00C95782"/>
    <w:rsid w:val="00CB124F"/>
    <w:rsid w:val="00CB4F7E"/>
    <w:rsid w:val="00CB6866"/>
    <w:rsid w:val="00CB77D9"/>
    <w:rsid w:val="00CD5529"/>
    <w:rsid w:val="00CD5C40"/>
    <w:rsid w:val="00CD6847"/>
    <w:rsid w:val="00CE7F1B"/>
    <w:rsid w:val="00CF489A"/>
    <w:rsid w:val="00CF6C3B"/>
    <w:rsid w:val="00D13BB5"/>
    <w:rsid w:val="00D31498"/>
    <w:rsid w:val="00D33CB5"/>
    <w:rsid w:val="00D63791"/>
    <w:rsid w:val="00D669D1"/>
    <w:rsid w:val="00D75915"/>
    <w:rsid w:val="00D772A5"/>
    <w:rsid w:val="00D81BF4"/>
    <w:rsid w:val="00D86CB7"/>
    <w:rsid w:val="00D90074"/>
    <w:rsid w:val="00D910C0"/>
    <w:rsid w:val="00DA040D"/>
    <w:rsid w:val="00DB06CD"/>
    <w:rsid w:val="00DB6B21"/>
    <w:rsid w:val="00DC63B9"/>
    <w:rsid w:val="00E02CD7"/>
    <w:rsid w:val="00E03168"/>
    <w:rsid w:val="00E0441C"/>
    <w:rsid w:val="00E05DD9"/>
    <w:rsid w:val="00E06991"/>
    <w:rsid w:val="00E1501C"/>
    <w:rsid w:val="00E4277B"/>
    <w:rsid w:val="00E44AF2"/>
    <w:rsid w:val="00E726B0"/>
    <w:rsid w:val="00EA2863"/>
    <w:rsid w:val="00ED41EA"/>
    <w:rsid w:val="00F047BB"/>
    <w:rsid w:val="00F04C18"/>
    <w:rsid w:val="00F04D16"/>
    <w:rsid w:val="00F0666C"/>
    <w:rsid w:val="00F06D82"/>
    <w:rsid w:val="00F222CB"/>
    <w:rsid w:val="00F26AA1"/>
    <w:rsid w:val="00F35953"/>
    <w:rsid w:val="00F47D0E"/>
    <w:rsid w:val="00F676ED"/>
    <w:rsid w:val="00F73E3D"/>
    <w:rsid w:val="00F8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124EF4-2865-41AE-8778-BA44E6FD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89A"/>
    <w:pPr>
      <w:ind w:left="720"/>
      <w:contextualSpacing/>
    </w:pPr>
  </w:style>
  <w:style w:type="paragraph" w:styleId="Header">
    <w:name w:val="header"/>
    <w:basedOn w:val="Normal"/>
    <w:link w:val="HeaderChar"/>
    <w:uiPriority w:val="99"/>
    <w:unhideWhenUsed/>
    <w:rsid w:val="00CF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9A"/>
  </w:style>
  <w:style w:type="paragraph" w:styleId="Footer">
    <w:name w:val="footer"/>
    <w:basedOn w:val="Normal"/>
    <w:link w:val="FooterChar"/>
    <w:uiPriority w:val="99"/>
    <w:unhideWhenUsed/>
    <w:rsid w:val="00CF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FB30-060C-4603-B118-A28F7E12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Roberts</dc:creator>
  <cp:keywords/>
  <dc:description/>
  <cp:lastModifiedBy>Rita Arceneaux</cp:lastModifiedBy>
  <cp:revision>2</cp:revision>
  <dcterms:created xsi:type="dcterms:W3CDTF">2017-12-18T15:59:00Z</dcterms:created>
  <dcterms:modified xsi:type="dcterms:W3CDTF">2017-12-18T15:59:00Z</dcterms:modified>
</cp:coreProperties>
</file>